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165EF" w14:textId="77777777" w:rsidR="0094520F" w:rsidRPr="007D0990" w:rsidRDefault="0094520F" w:rsidP="0094520F">
      <w:pPr>
        <w:spacing w:after="0"/>
        <w:jc w:val="right"/>
        <w:rPr>
          <w:rFonts w:ascii="Times New Roman" w:hAnsi="Times New Roman" w:cs="Times New Roman"/>
          <w:sz w:val="20"/>
          <w:szCs w:val="20"/>
        </w:rPr>
      </w:pPr>
      <w:bookmarkStart w:id="0" w:name="_GoBack"/>
      <w:bookmarkEnd w:id="0"/>
      <w:r w:rsidRPr="007D0990">
        <w:rPr>
          <w:rFonts w:ascii="Times New Roman" w:hAnsi="Times New Roman" w:cs="Times New Roman"/>
          <w:sz w:val="20"/>
          <w:szCs w:val="20"/>
        </w:rPr>
        <w:t>PATVIRTINTA</w:t>
      </w:r>
    </w:p>
    <w:p w14:paraId="6548C792" w14:textId="77777777" w:rsidR="004346CC" w:rsidRDefault="000A56C4" w:rsidP="0094520F">
      <w:pPr>
        <w:spacing w:after="0"/>
        <w:jc w:val="right"/>
        <w:rPr>
          <w:rFonts w:ascii="Times New Roman" w:hAnsi="Times New Roman" w:cs="Times New Roman"/>
          <w:sz w:val="24"/>
          <w:szCs w:val="24"/>
        </w:rPr>
      </w:pPr>
      <w:r>
        <w:rPr>
          <w:rFonts w:ascii="Times New Roman" w:hAnsi="Times New Roman" w:cs="Times New Roman"/>
          <w:sz w:val="24"/>
          <w:szCs w:val="24"/>
        </w:rPr>
        <w:t xml:space="preserve">Plungės r. </w:t>
      </w:r>
      <w:proofErr w:type="spellStart"/>
      <w:r>
        <w:rPr>
          <w:rFonts w:ascii="Times New Roman" w:hAnsi="Times New Roman" w:cs="Times New Roman"/>
          <w:sz w:val="24"/>
          <w:szCs w:val="24"/>
        </w:rPr>
        <w:t>Liepijų</w:t>
      </w:r>
      <w:proofErr w:type="spellEnd"/>
      <w:r>
        <w:rPr>
          <w:rFonts w:ascii="Times New Roman" w:hAnsi="Times New Roman" w:cs="Times New Roman"/>
          <w:sz w:val="24"/>
          <w:szCs w:val="24"/>
        </w:rPr>
        <w:t xml:space="preserve"> mokyklos direktoriaus </w:t>
      </w:r>
    </w:p>
    <w:p w14:paraId="6510646E" w14:textId="0B1B8943" w:rsidR="0094520F" w:rsidRDefault="004346CC" w:rsidP="0094520F">
      <w:pPr>
        <w:spacing w:after="0"/>
        <w:jc w:val="right"/>
        <w:rPr>
          <w:rFonts w:ascii="Times New Roman" w:hAnsi="Times New Roman" w:cs="Times New Roman"/>
          <w:sz w:val="24"/>
          <w:szCs w:val="24"/>
        </w:rPr>
      </w:pPr>
      <w:r>
        <w:rPr>
          <w:rFonts w:ascii="Times New Roman" w:hAnsi="Times New Roman" w:cs="Times New Roman"/>
          <w:sz w:val="24"/>
          <w:szCs w:val="24"/>
        </w:rPr>
        <w:t xml:space="preserve">2022-08-31 </w:t>
      </w:r>
      <w:r w:rsidR="000A56C4">
        <w:rPr>
          <w:rFonts w:ascii="Times New Roman" w:hAnsi="Times New Roman" w:cs="Times New Roman"/>
          <w:sz w:val="24"/>
          <w:szCs w:val="24"/>
        </w:rPr>
        <w:t xml:space="preserve">įsakymu </w:t>
      </w:r>
      <w:r>
        <w:rPr>
          <w:rFonts w:ascii="Times New Roman" w:hAnsi="Times New Roman" w:cs="Times New Roman"/>
          <w:sz w:val="24"/>
          <w:szCs w:val="24"/>
        </w:rPr>
        <w:t xml:space="preserve">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(1.13)-V1-311</w:t>
      </w:r>
    </w:p>
    <w:p w14:paraId="07D2CB17" w14:textId="77777777" w:rsidR="000A56C4" w:rsidRPr="00FC20F9" w:rsidRDefault="000A56C4" w:rsidP="0094520F">
      <w:pPr>
        <w:spacing w:after="0"/>
        <w:jc w:val="right"/>
        <w:rPr>
          <w:rFonts w:ascii="Times New Roman" w:hAnsi="Times New Roman" w:cs="Times New Roman"/>
          <w:sz w:val="24"/>
          <w:szCs w:val="24"/>
        </w:rPr>
      </w:pPr>
    </w:p>
    <w:p w14:paraId="1E1A7DA6" w14:textId="28D465EC" w:rsidR="0094520F" w:rsidRPr="00FC20F9" w:rsidRDefault="00FC20F9" w:rsidP="0094520F">
      <w:pPr>
        <w:spacing w:after="0"/>
        <w:jc w:val="center"/>
        <w:rPr>
          <w:rFonts w:ascii="Times New Roman" w:hAnsi="Times New Roman" w:cs="Times New Roman"/>
          <w:b/>
          <w:sz w:val="24"/>
          <w:szCs w:val="24"/>
        </w:rPr>
      </w:pPr>
      <w:r w:rsidRPr="00FC20F9">
        <w:rPr>
          <w:rFonts w:ascii="Times New Roman" w:hAnsi="Times New Roman" w:cs="Times New Roman"/>
          <w:b/>
          <w:sz w:val="24"/>
          <w:szCs w:val="24"/>
        </w:rPr>
        <w:t xml:space="preserve">PLUNGĖS R. LIEPIJŲ </w:t>
      </w:r>
      <w:r w:rsidR="0094520F" w:rsidRPr="00FC20F9">
        <w:rPr>
          <w:rFonts w:ascii="Times New Roman" w:hAnsi="Times New Roman" w:cs="Times New Roman"/>
          <w:b/>
          <w:sz w:val="24"/>
          <w:szCs w:val="24"/>
        </w:rPr>
        <w:t xml:space="preserve"> MOKYKLOS </w:t>
      </w:r>
    </w:p>
    <w:p w14:paraId="7952F8A8" w14:textId="77777777" w:rsidR="0094520F" w:rsidRPr="00A35501" w:rsidRDefault="0094520F" w:rsidP="0094520F">
      <w:pPr>
        <w:spacing w:after="0" w:line="240" w:lineRule="auto"/>
        <w:jc w:val="center"/>
        <w:rPr>
          <w:rFonts w:ascii="Times New Roman" w:hAnsi="Times New Roman" w:cs="Times New Roman"/>
          <w:b/>
          <w:sz w:val="24"/>
          <w:szCs w:val="24"/>
        </w:rPr>
      </w:pPr>
      <w:r w:rsidRPr="007D0990">
        <w:rPr>
          <w:rFonts w:ascii="Times New Roman" w:hAnsi="Times New Roman" w:cs="Times New Roman"/>
          <w:b/>
          <w:sz w:val="24"/>
          <w:szCs w:val="24"/>
        </w:rPr>
        <w:t xml:space="preserve">VEIKLOS TOBULINIMO ATASKAITA (už pirmuosius veiklos tobulinimo metus; </w:t>
      </w:r>
      <w:r w:rsidRPr="007D0990">
        <w:rPr>
          <w:rFonts w:ascii="Times New Roman" w:hAnsi="Times New Roman" w:cs="Times New Roman"/>
          <w:b/>
          <w:sz w:val="24"/>
          <w:szCs w:val="24"/>
          <w:u w:val="single"/>
        </w:rPr>
        <w:t>galutinė</w:t>
      </w:r>
      <w:r w:rsidRPr="007D0990">
        <w:rPr>
          <w:rFonts w:ascii="Times New Roman" w:hAnsi="Times New Roman" w:cs="Times New Roman"/>
          <w:b/>
          <w:sz w:val="24"/>
          <w:szCs w:val="24"/>
        </w:rPr>
        <w:t xml:space="preserve"> projekto ataskaita)</w:t>
      </w:r>
      <w:r w:rsidRPr="00A35501">
        <w:rPr>
          <w:rFonts w:ascii="Times New Roman" w:hAnsi="Times New Roman" w:cs="Times New Roman"/>
          <w:b/>
          <w:sz w:val="24"/>
          <w:szCs w:val="24"/>
        </w:rPr>
        <w:t>*</w:t>
      </w:r>
    </w:p>
    <w:p w14:paraId="7F1A3D70" w14:textId="77777777" w:rsidR="0094520F" w:rsidRPr="007D0990" w:rsidRDefault="0094520F" w:rsidP="0094520F">
      <w:pPr>
        <w:pStyle w:val="Porat"/>
        <w:jc w:val="center"/>
        <w:rPr>
          <w:rFonts w:ascii="Times New Roman" w:hAnsi="Times New Roman" w:cs="Times New Roman"/>
          <w:i/>
          <w:sz w:val="24"/>
          <w:szCs w:val="24"/>
        </w:rPr>
      </w:pPr>
      <w:r w:rsidRPr="007D0990">
        <w:rPr>
          <w:rFonts w:ascii="Times New Roman" w:hAnsi="Times New Roman" w:cs="Times New Roman"/>
          <w:i/>
          <w:sz w:val="24"/>
          <w:szCs w:val="24"/>
        </w:rPr>
        <w:t>* tinkamą pabraukti</w:t>
      </w:r>
    </w:p>
    <w:p w14:paraId="2CB3EDFF" w14:textId="0228B1B6" w:rsidR="0094520F" w:rsidRPr="00A35501" w:rsidRDefault="006E7907" w:rsidP="0094520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DBE104E" w14:textId="15C1E34A" w:rsidR="0094520F" w:rsidRPr="007D0990" w:rsidRDefault="00FC20F9" w:rsidP="0094520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2022</w:t>
      </w:r>
      <w:r w:rsidR="004346CC">
        <w:rPr>
          <w:rFonts w:ascii="Times New Roman" w:hAnsi="Times New Roman" w:cs="Times New Roman"/>
          <w:i/>
          <w:sz w:val="24"/>
          <w:szCs w:val="24"/>
        </w:rPr>
        <w:t>-</w:t>
      </w:r>
      <w:r w:rsidR="006E7907">
        <w:rPr>
          <w:rFonts w:ascii="Times New Roman" w:hAnsi="Times New Roman" w:cs="Times New Roman"/>
          <w:i/>
          <w:sz w:val="24"/>
          <w:szCs w:val="24"/>
        </w:rPr>
        <w:t xml:space="preserve"> 08</w:t>
      </w:r>
      <w:r w:rsidR="004346CC">
        <w:rPr>
          <w:rFonts w:ascii="Times New Roman" w:hAnsi="Times New Roman" w:cs="Times New Roman"/>
          <w:i/>
          <w:sz w:val="24"/>
          <w:szCs w:val="24"/>
        </w:rPr>
        <w:t>-</w:t>
      </w:r>
      <w:r w:rsidR="006E7907">
        <w:rPr>
          <w:rFonts w:ascii="Times New Roman" w:hAnsi="Times New Roman" w:cs="Times New Roman"/>
          <w:i/>
          <w:sz w:val="24"/>
          <w:szCs w:val="24"/>
        </w:rPr>
        <w:t xml:space="preserve"> 31</w:t>
      </w:r>
      <w:r>
        <w:rPr>
          <w:rFonts w:ascii="Times New Roman" w:hAnsi="Times New Roman" w:cs="Times New Roman"/>
          <w:i/>
          <w:sz w:val="24"/>
          <w:szCs w:val="24"/>
        </w:rPr>
        <w:t xml:space="preserve"> </w:t>
      </w:r>
    </w:p>
    <w:p w14:paraId="4F842A72" w14:textId="77777777" w:rsidR="0094520F" w:rsidRPr="007D0990" w:rsidRDefault="0094520F" w:rsidP="0094520F">
      <w:pPr>
        <w:spacing w:after="0" w:line="240" w:lineRule="auto"/>
        <w:jc w:val="center"/>
        <w:rPr>
          <w:rFonts w:ascii="Times New Roman" w:hAnsi="Times New Roman" w:cs="Times New Roman"/>
          <w:i/>
          <w:sz w:val="24"/>
          <w:szCs w:val="24"/>
        </w:rPr>
      </w:pPr>
      <w:r w:rsidRPr="007D0990">
        <w:rPr>
          <w:rFonts w:ascii="Times New Roman" w:hAnsi="Times New Roman" w:cs="Times New Roman"/>
          <w:i/>
          <w:sz w:val="24"/>
          <w:szCs w:val="24"/>
        </w:rPr>
        <w:t>Data</w:t>
      </w:r>
    </w:p>
    <w:p w14:paraId="1C5D3467" w14:textId="77777777" w:rsidR="0094520F" w:rsidRPr="007D0990" w:rsidRDefault="0094520F" w:rsidP="0094520F">
      <w:pPr>
        <w:spacing w:after="0"/>
        <w:jc w:val="both"/>
        <w:rPr>
          <w:rFonts w:ascii="Times New Roman" w:hAnsi="Times New Roman" w:cs="Times New Roman"/>
          <w:sz w:val="24"/>
          <w:szCs w:val="24"/>
        </w:rPr>
      </w:pPr>
    </w:p>
    <w:p w14:paraId="60ADDAE7" w14:textId="77777777" w:rsidR="00E545DE" w:rsidRDefault="00E545DE" w:rsidP="0094520F">
      <w:pPr>
        <w:spacing w:after="0"/>
        <w:jc w:val="both"/>
        <w:rPr>
          <w:rFonts w:ascii="Times New Roman" w:hAnsi="Times New Roman" w:cs="Times New Roman"/>
          <w:b/>
          <w:sz w:val="24"/>
          <w:szCs w:val="24"/>
        </w:rPr>
      </w:pPr>
    </w:p>
    <w:p w14:paraId="15B563B7" w14:textId="03DA85AB" w:rsidR="0094520F" w:rsidRPr="007D0990" w:rsidRDefault="0094520F" w:rsidP="0094520F">
      <w:pPr>
        <w:spacing w:after="0"/>
        <w:jc w:val="both"/>
        <w:rPr>
          <w:rFonts w:ascii="Times New Roman" w:hAnsi="Times New Roman" w:cs="Times New Roman"/>
          <w:color w:val="FF0000"/>
          <w:sz w:val="24"/>
          <w:szCs w:val="24"/>
        </w:rPr>
      </w:pPr>
      <w:r w:rsidRPr="007D0990">
        <w:rPr>
          <w:rFonts w:ascii="Times New Roman" w:hAnsi="Times New Roman" w:cs="Times New Roman"/>
          <w:b/>
          <w:sz w:val="24"/>
          <w:szCs w:val="24"/>
        </w:rPr>
        <w:t>MVTP rodikliai</w:t>
      </w:r>
      <w:r w:rsidRPr="007D0990">
        <w:rPr>
          <w:rFonts w:ascii="Times New Roman" w:hAnsi="Times New Roman" w:cs="Times New Roman"/>
          <w:sz w:val="24"/>
          <w:szCs w:val="24"/>
        </w:rPr>
        <w:t xml:space="preserve"> </w:t>
      </w:r>
    </w:p>
    <w:p w14:paraId="6ABF22F1" w14:textId="41623C6D" w:rsidR="0094520F" w:rsidRPr="007D0990" w:rsidRDefault="00AD0137" w:rsidP="0094520F">
      <w:pPr>
        <w:spacing w:after="0"/>
        <w:ind w:left="1296" w:hanging="587"/>
        <w:jc w:val="both"/>
      </w:pPr>
      <w:r>
        <w:rPr>
          <w:rFonts w:ascii="Times New Roman" w:hAnsi="Times New Roman" w:cs="Times New Roman"/>
          <w:sz w:val="24"/>
          <w:szCs w:val="24"/>
        </w:rPr>
        <w:t>Iš 15</w:t>
      </w:r>
      <w:r w:rsidR="0094520F" w:rsidRPr="007D0990">
        <w:rPr>
          <w:rFonts w:ascii="Times New Roman" w:hAnsi="Times New Roman" w:cs="Times New Roman"/>
          <w:sz w:val="24"/>
          <w:szCs w:val="24"/>
        </w:rPr>
        <w:t xml:space="preserve"> kiekybinių rodiklių:</w:t>
      </w:r>
    </w:p>
    <w:p w14:paraId="41AC71FC" w14:textId="0A1F84DA" w:rsidR="0094520F" w:rsidRPr="007D0990" w:rsidRDefault="00AD0137" w:rsidP="0094520F">
      <w:pPr>
        <w:spacing w:after="0"/>
        <w:ind w:left="1883" w:hanging="587"/>
        <w:jc w:val="both"/>
        <w:rPr>
          <w:rFonts w:ascii="Times New Roman" w:hAnsi="Times New Roman" w:cs="Times New Roman"/>
          <w:sz w:val="24"/>
          <w:szCs w:val="24"/>
        </w:rPr>
      </w:pPr>
      <w:r>
        <w:rPr>
          <w:rFonts w:ascii="Times New Roman" w:hAnsi="Times New Roman" w:cs="Times New Roman"/>
          <w:sz w:val="24"/>
          <w:szCs w:val="24"/>
        </w:rPr>
        <w:t>Viršyt</w:t>
      </w:r>
      <w:r w:rsidR="00626AFA">
        <w:rPr>
          <w:rFonts w:ascii="Times New Roman" w:hAnsi="Times New Roman" w:cs="Times New Roman"/>
          <w:sz w:val="24"/>
          <w:szCs w:val="24"/>
        </w:rPr>
        <w:t>i</w:t>
      </w:r>
      <w:r>
        <w:rPr>
          <w:rFonts w:ascii="Times New Roman" w:hAnsi="Times New Roman" w:cs="Times New Roman"/>
          <w:sz w:val="24"/>
          <w:szCs w:val="24"/>
        </w:rPr>
        <w:t xml:space="preserve"> 3</w:t>
      </w:r>
      <w:r w:rsidR="0094520F" w:rsidRPr="007D0990">
        <w:rPr>
          <w:rFonts w:ascii="Times New Roman" w:hAnsi="Times New Roman" w:cs="Times New Roman"/>
          <w:sz w:val="24"/>
          <w:szCs w:val="24"/>
        </w:rPr>
        <w:t xml:space="preserve"> rodikli</w:t>
      </w:r>
      <w:r w:rsidR="00626AFA">
        <w:rPr>
          <w:rFonts w:ascii="Times New Roman" w:hAnsi="Times New Roman" w:cs="Times New Roman"/>
          <w:sz w:val="24"/>
          <w:szCs w:val="24"/>
        </w:rPr>
        <w:t>ai</w:t>
      </w:r>
      <w:r w:rsidR="0094520F" w:rsidRPr="007D0990">
        <w:rPr>
          <w:rFonts w:ascii="Times New Roman" w:hAnsi="Times New Roman" w:cs="Times New Roman"/>
          <w:sz w:val="24"/>
          <w:szCs w:val="24"/>
        </w:rPr>
        <w:t>;</w:t>
      </w:r>
    </w:p>
    <w:p w14:paraId="0F9DA2BF" w14:textId="6A5AFB8F" w:rsidR="0094520F" w:rsidRPr="007D0990" w:rsidRDefault="00CE1441" w:rsidP="0094520F">
      <w:pPr>
        <w:spacing w:after="0"/>
        <w:ind w:left="1883" w:hanging="587"/>
        <w:jc w:val="both"/>
        <w:rPr>
          <w:rFonts w:ascii="Times New Roman" w:hAnsi="Times New Roman" w:cs="Times New Roman"/>
          <w:sz w:val="24"/>
          <w:szCs w:val="24"/>
        </w:rPr>
      </w:pPr>
      <w:r>
        <w:rPr>
          <w:rFonts w:ascii="Times New Roman" w:hAnsi="Times New Roman" w:cs="Times New Roman"/>
          <w:sz w:val="24"/>
          <w:szCs w:val="24"/>
        </w:rPr>
        <w:t>Pasiekt</w:t>
      </w:r>
      <w:r w:rsidR="00626AFA">
        <w:rPr>
          <w:rFonts w:ascii="Times New Roman" w:hAnsi="Times New Roman" w:cs="Times New Roman"/>
          <w:sz w:val="24"/>
          <w:szCs w:val="24"/>
        </w:rPr>
        <w:t>i</w:t>
      </w:r>
      <w:r>
        <w:rPr>
          <w:rFonts w:ascii="Times New Roman" w:hAnsi="Times New Roman" w:cs="Times New Roman"/>
          <w:sz w:val="24"/>
          <w:szCs w:val="24"/>
        </w:rPr>
        <w:t xml:space="preserve"> 8</w:t>
      </w:r>
      <w:r w:rsidR="0094520F" w:rsidRPr="007D0990">
        <w:rPr>
          <w:rFonts w:ascii="Times New Roman" w:hAnsi="Times New Roman" w:cs="Times New Roman"/>
          <w:sz w:val="24"/>
          <w:szCs w:val="24"/>
        </w:rPr>
        <w:t xml:space="preserve"> rodikli</w:t>
      </w:r>
      <w:r w:rsidR="00626AFA">
        <w:rPr>
          <w:rFonts w:ascii="Times New Roman" w:hAnsi="Times New Roman" w:cs="Times New Roman"/>
          <w:sz w:val="24"/>
          <w:szCs w:val="24"/>
        </w:rPr>
        <w:t>ai</w:t>
      </w:r>
      <w:r w:rsidR="0094520F" w:rsidRPr="007D0990">
        <w:rPr>
          <w:rFonts w:ascii="Times New Roman" w:hAnsi="Times New Roman" w:cs="Times New Roman"/>
          <w:sz w:val="24"/>
          <w:szCs w:val="24"/>
        </w:rPr>
        <w:t>;</w:t>
      </w:r>
    </w:p>
    <w:p w14:paraId="2D7936D4" w14:textId="01D8132D" w:rsidR="0094520F" w:rsidRPr="007D0990" w:rsidRDefault="0094520F" w:rsidP="0094520F">
      <w:pPr>
        <w:spacing w:after="0"/>
        <w:ind w:left="1883" w:hanging="587"/>
        <w:jc w:val="both"/>
        <w:rPr>
          <w:rFonts w:ascii="Times New Roman" w:hAnsi="Times New Roman" w:cs="Times New Roman"/>
          <w:sz w:val="24"/>
          <w:szCs w:val="24"/>
        </w:rPr>
      </w:pPr>
      <w:r w:rsidRPr="007D0990">
        <w:rPr>
          <w:rFonts w:ascii="Times New Roman" w:hAnsi="Times New Roman" w:cs="Times New Roman"/>
          <w:sz w:val="24"/>
          <w:szCs w:val="24"/>
        </w:rPr>
        <w:t>Nepasiekt</w:t>
      </w:r>
      <w:r w:rsidR="00626AFA">
        <w:rPr>
          <w:rFonts w:ascii="Times New Roman" w:hAnsi="Times New Roman" w:cs="Times New Roman"/>
          <w:sz w:val="24"/>
          <w:szCs w:val="24"/>
        </w:rPr>
        <w:t>i</w:t>
      </w:r>
      <w:r w:rsidRPr="007D0990">
        <w:rPr>
          <w:rFonts w:ascii="Times New Roman" w:hAnsi="Times New Roman" w:cs="Times New Roman"/>
          <w:sz w:val="24"/>
          <w:szCs w:val="24"/>
        </w:rPr>
        <w:t xml:space="preserve"> </w:t>
      </w:r>
      <w:r w:rsidR="0069754D" w:rsidRPr="007D0990">
        <w:rPr>
          <w:rFonts w:ascii="Times New Roman" w:hAnsi="Times New Roman" w:cs="Times New Roman"/>
          <w:sz w:val="24"/>
          <w:szCs w:val="24"/>
        </w:rPr>
        <w:t>visa</w:t>
      </w:r>
      <w:r w:rsidRPr="007D0990">
        <w:rPr>
          <w:rFonts w:ascii="Times New Roman" w:hAnsi="Times New Roman" w:cs="Times New Roman"/>
          <w:sz w:val="24"/>
          <w:szCs w:val="24"/>
        </w:rPr>
        <w:t xml:space="preserve"> apimtimi</w:t>
      </w:r>
      <w:r w:rsidR="00CE1441">
        <w:rPr>
          <w:rFonts w:ascii="Times New Roman" w:hAnsi="Times New Roman" w:cs="Times New Roman"/>
          <w:sz w:val="24"/>
          <w:szCs w:val="24"/>
        </w:rPr>
        <w:t xml:space="preserve"> 4</w:t>
      </w:r>
      <w:r w:rsidR="0069754D" w:rsidRPr="007D0990">
        <w:rPr>
          <w:rFonts w:ascii="Times New Roman" w:hAnsi="Times New Roman" w:cs="Times New Roman"/>
          <w:sz w:val="24"/>
          <w:szCs w:val="24"/>
        </w:rPr>
        <w:t xml:space="preserve"> rodikli</w:t>
      </w:r>
      <w:r w:rsidR="00626AFA">
        <w:rPr>
          <w:rFonts w:ascii="Times New Roman" w:hAnsi="Times New Roman" w:cs="Times New Roman"/>
          <w:sz w:val="24"/>
          <w:szCs w:val="24"/>
        </w:rPr>
        <w:t>ai</w:t>
      </w:r>
      <w:r w:rsidRPr="007D0990">
        <w:rPr>
          <w:rFonts w:ascii="Times New Roman" w:hAnsi="Times New Roman" w:cs="Times New Roman"/>
          <w:sz w:val="24"/>
          <w:szCs w:val="24"/>
        </w:rPr>
        <w:t>;</w:t>
      </w:r>
    </w:p>
    <w:p w14:paraId="148FF2DB" w14:textId="2D49FC90" w:rsidR="0094520F" w:rsidRPr="007D0990" w:rsidRDefault="00B10B0A" w:rsidP="0094520F">
      <w:pPr>
        <w:spacing w:after="0"/>
        <w:ind w:left="1296" w:hanging="587"/>
        <w:jc w:val="both"/>
      </w:pPr>
      <w:r>
        <w:rPr>
          <w:rFonts w:ascii="Times New Roman" w:hAnsi="Times New Roman" w:cs="Times New Roman"/>
          <w:sz w:val="24"/>
          <w:szCs w:val="24"/>
        </w:rPr>
        <w:t xml:space="preserve">Iš </w:t>
      </w:r>
      <w:r w:rsidR="002B335C">
        <w:rPr>
          <w:rFonts w:ascii="Times New Roman" w:hAnsi="Times New Roman" w:cs="Times New Roman"/>
          <w:sz w:val="24"/>
          <w:szCs w:val="24"/>
        </w:rPr>
        <w:t>6</w:t>
      </w:r>
      <w:r w:rsidR="0094520F" w:rsidRPr="007D0990">
        <w:rPr>
          <w:rFonts w:ascii="Times New Roman" w:hAnsi="Times New Roman" w:cs="Times New Roman"/>
          <w:sz w:val="24"/>
          <w:szCs w:val="24"/>
        </w:rPr>
        <w:t xml:space="preserve"> kokybinių rodiklių:</w:t>
      </w:r>
    </w:p>
    <w:p w14:paraId="34FEBE33" w14:textId="596452D4" w:rsidR="0094520F" w:rsidRPr="007D0990" w:rsidRDefault="002B335C" w:rsidP="0094520F">
      <w:pPr>
        <w:spacing w:after="0"/>
        <w:ind w:left="1883" w:hanging="587"/>
        <w:jc w:val="both"/>
        <w:rPr>
          <w:rFonts w:ascii="Times New Roman" w:hAnsi="Times New Roman" w:cs="Times New Roman"/>
          <w:sz w:val="24"/>
          <w:szCs w:val="24"/>
        </w:rPr>
      </w:pPr>
      <w:r>
        <w:rPr>
          <w:rFonts w:ascii="Times New Roman" w:hAnsi="Times New Roman" w:cs="Times New Roman"/>
          <w:sz w:val="24"/>
          <w:szCs w:val="24"/>
        </w:rPr>
        <w:t>Pasiekta</w:t>
      </w:r>
      <w:r w:rsidR="00626AFA">
        <w:rPr>
          <w:rFonts w:ascii="Times New Roman" w:hAnsi="Times New Roman" w:cs="Times New Roman"/>
          <w:sz w:val="24"/>
          <w:szCs w:val="24"/>
        </w:rPr>
        <w:t>s</w:t>
      </w:r>
      <w:r>
        <w:rPr>
          <w:rFonts w:ascii="Times New Roman" w:hAnsi="Times New Roman" w:cs="Times New Roman"/>
          <w:sz w:val="24"/>
          <w:szCs w:val="24"/>
        </w:rPr>
        <w:t xml:space="preserve"> 1</w:t>
      </w:r>
      <w:r w:rsidR="0094520F" w:rsidRPr="007D0990">
        <w:rPr>
          <w:rFonts w:ascii="Times New Roman" w:hAnsi="Times New Roman" w:cs="Times New Roman"/>
          <w:sz w:val="24"/>
          <w:szCs w:val="24"/>
        </w:rPr>
        <w:t xml:space="preserve"> rodikli</w:t>
      </w:r>
      <w:r w:rsidR="00626AFA">
        <w:rPr>
          <w:rFonts w:ascii="Times New Roman" w:hAnsi="Times New Roman" w:cs="Times New Roman"/>
          <w:sz w:val="24"/>
          <w:szCs w:val="24"/>
        </w:rPr>
        <w:t>s</w:t>
      </w:r>
      <w:r w:rsidR="0094520F" w:rsidRPr="007D0990">
        <w:rPr>
          <w:rFonts w:ascii="Times New Roman" w:hAnsi="Times New Roman" w:cs="Times New Roman"/>
          <w:sz w:val="24"/>
          <w:szCs w:val="24"/>
        </w:rPr>
        <w:t>;</w:t>
      </w:r>
    </w:p>
    <w:p w14:paraId="2BD38C29" w14:textId="100A37CD" w:rsidR="0094520F" w:rsidRPr="007D0990" w:rsidRDefault="00626AFA" w:rsidP="0094520F">
      <w:pPr>
        <w:spacing w:after="0"/>
        <w:ind w:left="1883" w:hanging="587"/>
        <w:jc w:val="both"/>
        <w:rPr>
          <w:rFonts w:ascii="Times New Roman" w:hAnsi="Times New Roman" w:cs="Times New Roman"/>
          <w:sz w:val="24"/>
          <w:szCs w:val="24"/>
        </w:rPr>
      </w:pPr>
      <w:r>
        <w:rPr>
          <w:rFonts w:ascii="Times New Roman" w:hAnsi="Times New Roman" w:cs="Times New Roman"/>
          <w:sz w:val="24"/>
          <w:szCs w:val="24"/>
        </w:rPr>
        <w:t>Nepasiekti</w:t>
      </w:r>
      <w:r w:rsidR="0094520F" w:rsidRPr="007D0990">
        <w:rPr>
          <w:rFonts w:ascii="Times New Roman" w:hAnsi="Times New Roman" w:cs="Times New Roman"/>
          <w:sz w:val="24"/>
          <w:szCs w:val="24"/>
        </w:rPr>
        <w:t xml:space="preserve"> </w:t>
      </w:r>
      <w:r w:rsidR="0069754D" w:rsidRPr="007D0990">
        <w:rPr>
          <w:rFonts w:ascii="Times New Roman" w:hAnsi="Times New Roman" w:cs="Times New Roman"/>
          <w:sz w:val="24"/>
          <w:szCs w:val="24"/>
        </w:rPr>
        <w:t>visa</w:t>
      </w:r>
      <w:r w:rsidR="0094520F" w:rsidRPr="007D0990">
        <w:rPr>
          <w:rFonts w:ascii="Times New Roman" w:hAnsi="Times New Roman" w:cs="Times New Roman"/>
          <w:sz w:val="24"/>
          <w:szCs w:val="24"/>
        </w:rPr>
        <w:t xml:space="preserve"> apimtimi</w:t>
      </w:r>
      <w:r w:rsidR="00B10B0A">
        <w:rPr>
          <w:rFonts w:ascii="Times New Roman" w:hAnsi="Times New Roman" w:cs="Times New Roman"/>
          <w:sz w:val="24"/>
          <w:szCs w:val="24"/>
        </w:rPr>
        <w:t xml:space="preserve"> </w:t>
      </w:r>
      <w:r w:rsidR="002B335C">
        <w:rPr>
          <w:rFonts w:ascii="Times New Roman" w:hAnsi="Times New Roman" w:cs="Times New Roman"/>
          <w:sz w:val="24"/>
          <w:szCs w:val="24"/>
        </w:rPr>
        <w:t>4</w:t>
      </w:r>
      <w:r w:rsidR="0069754D" w:rsidRPr="007D0990">
        <w:rPr>
          <w:rFonts w:ascii="Times New Roman" w:hAnsi="Times New Roman" w:cs="Times New Roman"/>
          <w:sz w:val="24"/>
          <w:szCs w:val="24"/>
        </w:rPr>
        <w:t xml:space="preserve"> rodikli</w:t>
      </w:r>
      <w:r>
        <w:rPr>
          <w:rFonts w:ascii="Times New Roman" w:hAnsi="Times New Roman" w:cs="Times New Roman"/>
          <w:sz w:val="24"/>
          <w:szCs w:val="24"/>
        </w:rPr>
        <w:t>ai</w:t>
      </w:r>
      <w:r w:rsidR="0094520F" w:rsidRPr="007D0990">
        <w:rPr>
          <w:rFonts w:ascii="Times New Roman" w:hAnsi="Times New Roman" w:cs="Times New Roman"/>
          <w:sz w:val="24"/>
          <w:szCs w:val="24"/>
        </w:rPr>
        <w:t>;</w:t>
      </w:r>
    </w:p>
    <w:p w14:paraId="4C5DE54F" w14:textId="17766A15" w:rsidR="0094520F" w:rsidRPr="007D0990" w:rsidRDefault="00B10B0A" w:rsidP="002B335C">
      <w:pPr>
        <w:spacing w:after="0"/>
        <w:ind w:left="1883" w:hanging="587"/>
        <w:jc w:val="both"/>
        <w:rPr>
          <w:rFonts w:ascii="Times New Roman" w:hAnsi="Times New Roman" w:cs="Times New Roman"/>
          <w:sz w:val="24"/>
          <w:szCs w:val="24"/>
        </w:rPr>
      </w:pPr>
      <w:r>
        <w:rPr>
          <w:rFonts w:ascii="Times New Roman" w:hAnsi="Times New Roman" w:cs="Times New Roman"/>
          <w:sz w:val="24"/>
          <w:szCs w:val="24"/>
        </w:rPr>
        <w:t>Nepasiekta</w:t>
      </w:r>
      <w:r w:rsidR="00626AFA">
        <w:rPr>
          <w:rFonts w:ascii="Times New Roman" w:hAnsi="Times New Roman" w:cs="Times New Roman"/>
          <w:sz w:val="24"/>
          <w:szCs w:val="24"/>
        </w:rPr>
        <w:t>s</w:t>
      </w:r>
      <w:r>
        <w:rPr>
          <w:rFonts w:ascii="Times New Roman" w:hAnsi="Times New Roman" w:cs="Times New Roman"/>
          <w:sz w:val="24"/>
          <w:szCs w:val="24"/>
        </w:rPr>
        <w:t xml:space="preserve"> </w:t>
      </w:r>
      <w:r w:rsidR="002B335C">
        <w:rPr>
          <w:rFonts w:ascii="Times New Roman" w:hAnsi="Times New Roman" w:cs="Times New Roman"/>
          <w:sz w:val="24"/>
          <w:szCs w:val="24"/>
        </w:rPr>
        <w:t>1</w:t>
      </w:r>
      <w:r w:rsidR="0094520F" w:rsidRPr="007D0990">
        <w:rPr>
          <w:rFonts w:ascii="Times New Roman" w:hAnsi="Times New Roman" w:cs="Times New Roman"/>
          <w:sz w:val="24"/>
          <w:szCs w:val="24"/>
        </w:rPr>
        <w:t xml:space="preserve"> rodikli</w:t>
      </w:r>
      <w:r w:rsidR="00626AFA">
        <w:rPr>
          <w:rFonts w:ascii="Times New Roman" w:hAnsi="Times New Roman" w:cs="Times New Roman"/>
          <w:sz w:val="24"/>
          <w:szCs w:val="24"/>
        </w:rPr>
        <w:t>s.</w:t>
      </w:r>
      <w:r w:rsidR="0094520F" w:rsidRPr="007D0990">
        <w:rPr>
          <w:rFonts w:ascii="Times New Roman" w:hAnsi="Times New Roman" w:cs="Times New Roman"/>
          <w:sz w:val="24"/>
          <w:szCs w:val="24"/>
        </w:rPr>
        <w:t xml:space="preserve"> </w:t>
      </w:r>
    </w:p>
    <w:p w14:paraId="4932D699" w14:textId="77777777" w:rsidR="0094520F" w:rsidRPr="007D0990" w:rsidRDefault="0094520F" w:rsidP="0094520F">
      <w:pPr>
        <w:spacing w:after="0"/>
        <w:jc w:val="both"/>
        <w:rPr>
          <w:rFonts w:ascii="Times New Roman" w:hAnsi="Times New Roman" w:cs="Times New Roman"/>
          <w:b/>
          <w:sz w:val="24"/>
          <w:szCs w:val="24"/>
        </w:rPr>
      </w:pPr>
      <w:r w:rsidRPr="007D0990">
        <w:rPr>
          <w:rFonts w:ascii="Times New Roman" w:hAnsi="Times New Roman" w:cs="Times New Roman"/>
          <w:b/>
          <w:sz w:val="24"/>
          <w:szCs w:val="24"/>
        </w:rPr>
        <w:t>Lėšos:</w:t>
      </w:r>
    </w:p>
    <w:p w14:paraId="3E5F8FB0" w14:textId="0185A3CB" w:rsidR="0094520F" w:rsidRPr="007D0990" w:rsidRDefault="0094520F" w:rsidP="0094520F">
      <w:pPr>
        <w:spacing w:after="0"/>
        <w:jc w:val="both"/>
        <w:rPr>
          <w:rFonts w:ascii="Times New Roman" w:hAnsi="Times New Roman" w:cs="Times New Roman"/>
          <w:sz w:val="24"/>
          <w:szCs w:val="24"/>
        </w:rPr>
      </w:pPr>
      <w:r w:rsidRPr="007842E0">
        <w:rPr>
          <w:rFonts w:ascii="Times New Roman" w:hAnsi="Times New Roman" w:cs="Times New Roman"/>
          <w:sz w:val="24"/>
          <w:szCs w:val="24"/>
        </w:rPr>
        <w:t xml:space="preserve">MVTP įgyvendinti </w:t>
      </w:r>
      <w:r w:rsidR="008366B6" w:rsidRPr="007842E0">
        <w:rPr>
          <w:rFonts w:ascii="Times New Roman" w:hAnsi="Times New Roman" w:cs="Times New Roman"/>
          <w:sz w:val="24"/>
          <w:szCs w:val="24"/>
        </w:rPr>
        <w:t>planuota (20</w:t>
      </w:r>
      <w:r w:rsidR="00E545DE" w:rsidRPr="007842E0">
        <w:rPr>
          <w:rFonts w:ascii="Times New Roman" w:hAnsi="Times New Roman" w:cs="Times New Roman"/>
          <w:sz w:val="24"/>
          <w:szCs w:val="24"/>
        </w:rPr>
        <w:t>20</w:t>
      </w:r>
      <w:r w:rsidR="00C87D2B" w:rsidRPr="007842E0">
        <w:rPr>
          <w:rFonts w:ascii="Times New Roman" w:hAnsi="Times New Roman" w:cs="Times New Roman"/>
          <w:sz w:val="24"/>
          <w:szCs w:val="24"/>
        </w:rPr>
        <w:t xml:space="preserve"> m.) -  27966</w:t>
      </w:r>
      <w:r w:rsidR="0031761B">
        <w:rPr>
          <w:rFonts w:ascii="Times New Roman" w:hAnsi="Times New Roman" w:cs="Times New Roman"/>
          <w:sz w:val="24"/>
          <w:szCs w:val="24"/>
        </w:rPr>
        <w:t>,00</w:t>
      </w:r>
      <w:r w:rsidR="00C87D2B" w:rsidRPr="007842E0">
        <w:rPr>
          <w:rFonts w:ascii="Times New Roman" w:hAnsi="Times New Roman" w:cs="Times New Roman"/>
          <w:sz w:val="24"/>
          <w:szCs w:val="24"/>
        </w:rPr>
        <w:t xml:space="preserve"> </w:t>
      </w:r>
      <w:r w:rsidR="00626AFA">
        <w:rPr>
          <w:rFonts w:ascii="Times New Roman" w:hAnsi="Times New Roman" w:cs="Times New Roman"/>
          <w:sz w:val="24"/>
          <w:szCs w:val="24"/>
        </w:rPr>
        <w:t xml:space="preserve"> </w:t>
      </w:r>
      <w:proofErr w:type="spellStart"/>
      <w:r w:rsidR="008366B6" w:rsidRPr="007842E0">
        <w:rPr>
          <w:rFonts w:ascii="Times New Roman" w:hAnsi="Times New Roman" w:cs="Times New Roman"/>
          <w:sz w:val="24"/>
          <w:szCs w:val="24"/>
        </w:rPr>
        <w:t>Eur</w:t>
      </w:r>
      <w:proofErr w:type="spellEnd"/>
      <w:r w:rsidR="008366B6" w:rsidRPr="007842E0">
        <w:rPr>
          <w:rFonts w:ascii="Times New Roman" w:hAnsi="Times New Roman" w:cs="Times New Roman"/>
          <w:sz w:val="24"/>
          <w:szCs w:val="24"/>
        </w:rPr>
        <w:t xml:space="preserve">; </w:t>
      </w:r>
      <w:r w:rsidRPr="007842E0">
        <w:rPr>
          <w:rFonts w:ascii="Times New Roman" w:hAnsi="Times New Roman" w:cs="Times New Roman"/>
          <w:sz w:val="24"/>
          <w:szCs w:val="24"/>
        </w:rPr>
        <w:t>skirta</w:t>
      </w:r>
      <w:r w:rsidR="008366B6" w:rsidRPr="007842E0">
        <w:rPr>
          <w:rFonts w:ascii="Times New Roman" w:hAnsi="Times New Roman" w:cs="Times New Roman"/>
          <w:sz w:val="24"/>
          <w:szCs w:val="24"/>
        </w:rPr>
        <w:t xml:space="preserve"> (per 2 metus)</w:t>
      </w:r>
      <w:r w:rsidR="00B801C5">
        <w:rPr>
          <w:rFonts w:ascii="Times New Roman" w:hAnsi="Times New Roman" w:cs="Times New Roman"/>
          <w:sz w:val="24"/>
          <w:szCs w:val="24"/>
        </w:rPr>
        <w:t xml:space="preserve"> – 4417</w:t>
      </w:r>
      <w:r w:rsidR="00E515DA" w:rsidRPr="007842E0">
        <w:rPr>
          <w:rFonts w:ascii="Times New Roman" w:hAnsi="Times New Roman" w:cs="Times New Roman"/>
          <w:sz w:val="24"/>
          <w:szCs w:val="24"/>
        </w:rPr>
        <w:t>6</w:t>
      </w:r>
      <w:r w:rsidR="00B801C5">
        <w:rPr>
          <w:rFonts w:ascii="Times New Roman" w:hAnsi="Times New Roman" w:cs="Times New Roman"/>
          <w:sz w:val="24"/>
          <w:szCs w:val="24"/>
        </w:rPr>
        <w:t>,3</w:t>
      </w:r>
      <w:r w:rsidR="0031761B">
        <w:rPr>
          <w:rFonts w:ascii="Times New Roman" w:hAnsi="Times New Roman" w:cs="Times New Roman"/>
          <w:sz w:val="24"/>
          <w:szCs w:val="24"/>
        </w:rPr>
        <w:t>0</w:t>
      </w:r>
      <w:r w:rsidR="00E515DA" w:rsidRPr="007842E0">
        <w:rPr>
          <w:rFonts w:ascii="Times New Roman" w:hAnsi="Times New Roman" w:cs="Times New Roman"/>
          <w:sz w:val="24"/>
          <w:szCs w:val="24"/>
        </w:rPr>
        <w:t xml:space="preserve"> </w:t>
      </w:r>
      <w:proofErr w:type="spellStart"/>
      <w:r w:rsidR="00E545DE" w:rsidRPr="007842E0">
        <w:rPr>
          <w:rFonts w:ascii="Times New Roman" w:hAnsi="Times New Roman" w:cs="Times New Roman"/>
          <w:sz w:val="24"/>
          <w:szCs w:val="24"/>
        </w:rPr>
        <w:t>Eur</w:t>
      </w:r>
      <w:proofErr w:type="spellEnd"/>
      <w:r w:rsidRPr="007842E0">
        <w:rPr>
          <w:rFonts w:ascii="Times New Roman" w:hAnsi="Times New Roman" w:cs="Times New Roman"/>
          <w:sz w:val="24"/>
          <w:szCs w:val="24"/>
        </w:rPr>
        <w:t>, panaudota</w:t>
      </w:r>
      <w:r w:rsidR="008366B6" w:rsidRPr="007842E0">
        <w:rPr>
          <w:rFonts w:ascii="Times New Roman" w:hAnsi="Times New Roman" w:cs="Times New Roman"/>
          <w:sz w:val="24"/>
          <w:szCs w:val="24"/>
        </w:rPr>
        <w:t xml:space="preserve"> </w:t>
      </w:r>
      <w:r w:rsidR="00E515DA" w:rsidRPr="007842E0">
        <w:rPr>
          <w:rFonts w:ascii="Times New Roman" w:hAnsi="Times New Roman" w:cs="Times New Roman"/>
          <w:sz w:val="24"/>
          <w:szCs w:val="24"/>
        </w:rPr>
        <w:t xml:space="preserve">– </w:t>
      </w:r>
      <w:r w:rsidR="00B801C5">
        <w:rPr>
          <w:rFonts w:ascii="Times New Roman" w:hAnsi="Times New Roman" w:cs="Times New Roman"/>
          <w:sz w:val="24"/>
          <w:szCs w:val="24"/>
        </w:rPr>
        <w:t>4417</w:t>
      </w:r>
      <w:r w:rsidR="00B801C5" w:rsidRPr="007842E0">
        <w:rPr>
          <w:rFonts w:ascii="Times New Roman" w:hAnsi="Times New Roman" w:cs="Times New Roman"/>
          <w:sz w:val="24"/>
          <w:szCs w:val="24"/>
        </w:rPr>
        <w:t>6</w:t>
      </w:r>
      <w:r w:rsidR="00B801C5">
        <w:rPr>
          <w:rFonts w:ascii="Times New Roman" w:hAnsi="Times New Roman" w:cs="Times New Roman"/>
          <w:sz w:val="24"/>
          <w:szCs w:val="24"/>
        </w:rPr>
        <w:t>,3</w:t>
      </w:r>
      <w:r w:rsidR="0031761B">
        <w:rPr>
          <w:rFonts w:ascii="Times New Roman" w:hAnsi="Times New Roman" w:cs="Times New Roman"/>
          <w:sz w:val="24"/>
          <w:szCs w:val="24"/>
        </w:rPr>
        <w:t>0</w:t>
      </w:r>
      <w:r w:rsidR="00B801C5" w:rsidRPr="007842E0">
        <w:rPr>
          <w:rFonts w:ascii="Times New Roman" w:hAnsi="Times New Roman" w:cs="Times New Roman"/>
          <w:sz w:val="24"/>
          <w:szCs w:val="24"/>
        </w:rPr>
        <w:t xml:space="preserve"> </w:t>
      </w:r>
      <w:proofErr w:type="spellStart"/>
      <w:r w:rsidR="00E545DE" w:rsidRPr="007842E0">
        <w:rPr>
          <w:rFonts w:ascii="Times New Roman" w:hAnsi="Times New Roman" w:cs="Times New Roman"/>
          <w:sz w:val="24"/>
          <w:szCs w:val="24"/>
        </w:rPr>
        <w:t>Eur</w:t>
      </w:r>
      <w:proofErr w:type="spellEnd"/>
      <w:r w:rsidRPr="007842E0">
        <w:rPr>
          <w:rFonts w:ascii="Times New Roman" w:hAnsi="Times New Roman" w:cs="Times New Roman"/>
          <w:sz w:val="24"/>
          <w:szCs w:val="24"/>
        </w:rPr>
        <w:t>.</w:t>
      </w:r>
      <w:r w:rsidR="002B335C">
        <w:rPr>
          <w:rFonts w:ascii="Times New Roman" w:hAnsi="Times New Roman" w:cs="Times New Roman"/>
          <w:sz w:val="24"/>
          <w:szCs w:val="24"/>
        </w:rPr>
        <w:t xml:space="preserve"> </w:t>
      </w:r>
      <w:r w:rsidR="00F466CA">
        <w:rPr>
          <w:rFonts w:ascii="Times New Roman" w:hAnsi="Times New Roman" w:cs="Times New Roman"/>
          <w:sz w:val="24"/>
          <w:szCs w:val="24"/>
        </w:rPr>
        <w:t xml:space="preserve"> Plungės r. savivaldybės taryba projekto įgyvendinimui skyrė 280,3</w:t>
      </w:r>
      <w:r w:rsidR="0031761B">
        <w:rPr>
          <w:rFonts w:ascii="Times New Roman" w:hAnsi="Times New Roman" w:cs="Times New Roman"/>
          <w:sz w:val="24"/>
          <w:szCs w:val="24"/>
        </w:rPr>
        <w:t>0</w:t>
      </w:r>
      <w:r w:rsidR="00F466CA">
        <w:rPr>
          <w:rFonts w:ascii="Times New Roman" w:hAnsi="Times New Roman" w:cs="Times New Roman"/>
          <w:sz w:val="24"/>
          <w:szCs w:val="24"/>
        </w:rPr>
        <w:t xml:space="preserve"> </w:t>
      </w:r>
      <w:proofErr w:type="spellStart"/>
      <w:r w:rsidR="00F466CA">
        <w:rPr>
          <w:rFonts w:ascii="Times New Roman" w:hAnsi="Times New Roman" w:cs="Times New Roman"/>
          <w:sz w:val="24"/>
          <w:szCs w:val="24"/>
        </w:rPr>
        <w:t>Eur</w:t>
      </w:r>
      <w:proofErr w:type="spellEnd"/>
      <w:r w:rsidR="00F466CA">
        <w:rPr>
          <w:rFonts w:ascii="Times New Roman" w:hAnsi="Times New Roman" w:cs="Times New Roman"/>
          <w:sz w:val="24"/>
          <w:szCs w:val="24"/>
        </w:rPr>
        <w:t xml:space="preserve"> daugiau nei buvo planuota.</w:t>
      </w:r>
    </w:p>
    <w:p w14:paraId="73182030" w14:textId="77777777" w:rsidR="0094520F" w:rsidRPr="007D0990" w:rsidRDefault="0094520F" w:rsidP="0094520F">
      <w:pPr>
        <w:spacing w:after="0"/>
        <w:jc w:val="both"/>
        <w:rPr>
          <w:rFonts w:ascii="Times New Roman" w:hAnsi="Times New Roman" w:cs="Times New Roman"/>
          <w:sz w:val="24"/>
          <w:szCs w:val="24"/>
        </w:rPr>
      </w:pPr>
    </w:p>
    <w:p w14:paraId="7F97B5B0" w14:textId="77777777" w:rsidR="0094520F" w:rsidRPr="007D0990" w:rsidRDefault="0094520F" w:rsidP="0094520F">
      <w:pPr>
        <w:spacing w:after="0"/>
        <w:jc w:val="both"/>
        <w:rPr>
          <w:rFonts w:ascii="Times New Roman" w:hAnsi="Times New Roman" w:cs="Times New Roman"/>
          <w:b/>
          <w:sz w:val="24"/>
          <w:szCs w:val="24"/>
        </w:rPr>
      </w:pPr>
      <w:r w:rsidRPr="007D0990">
        <w:rPr>
          <w:rFonts w:ascii="Times New Roman" w:hAnsi="Times New Roman" w:cs="Times New Roman"/>
          <w:b/>
          <w:sz w:val="24"/>
          <w:szCs w:val="24"/>
        </w:rPr>
        <w:t xml:space="preserve">Sėkmė(-ės): </w:t>
      </w:r>
    </w:p>
    <w:p w14:paraId="7A2222A3" w14:textId="2594C545" w:rsidR="0094520F" w:rsidRPr="007842E0" w:rsidRDefault="00006184" w:rsidP="0094520F">
      <w:pPr>
        <w:spacing w:after="0"/>
        <w:jc w:val="both"/>
        <w:rPr>
          <w:rFonts w:ascii="Times New Roman" w:hAnsi="Times New Roman" w:cs="Times New Roman"/>
          <w:color w:val="000000" w:themeColor="text1"/>
          <w:sz w:val="24"/>
          <w:szCs w:val="24"/>
        </w:rPr>
      </w:pPr>
      <w:r w:rsidRPr="007842E0">
        <w:rPr>
          <w:rFonts w:ascii="Times New Roman" w:hAnsi="Times New Roman" w:cs="Times New Roman"/>
          <w:color w:val="000000" w:themeColor="text1"/>
          <w:sz w:val="24"/>
          <w:szCs w:val="24"/>
        </w:rPr>
        <w:t xml:space="preserve">1. </w:t>
      </w:r>
      <w:r w:rsidR="000A56C4">
        <w:rPr>
          <w:rFonts w:ascii="Times New Roman" w:hAnsi="Times New Roman" w:cs="Times New Roman"/>
          <w:color w:val="000000" w:themeColor="text1"/>
          <w:sz w:val="24"/>
          <w:szCs w:val="24"/>
        </w:rPr>
        <w:t>S</w:t>
      </w:r>
      <w:r w:rsidR="00E515DA" w:rsidRPr="007842E0">
        <w:rPr>
          <w:rFonts w:ascii="Times New Roman" w:hAnsi="Times New Roman" w:cs="Times New Roman"/>
          <w:color w:val="000000" w:themeColor="text1"/>
          <w:sz w:val="24"/>
          <w:szCs w:val="24"/>
        </w:rPr>
        <w:t xml:space="preserve">usitarta dėl individualios mokinio pažangos stebėjimo ir fiksavimo tvarkos, suvienodintas požiūris į mokinių pažangą, nuosekliai stebima ir fiksuojama individuali mokinių pažanga </w:t>
      </w:r>
      <w:r w:rsidRPr="007842E0">
        <w:rPr>
          <w:rFonts w:ascii="Times New Roman" w:hAnsi="Times New Roman" w:cs="Times New Roman"/>
          <w:color w:val="000000" w:themeColor="text1"/>
          <w:sz w:val="24"/>
          <w:szCs w:val="24"/>
        </w:rPr>
        <w:t>5-10 klasėse</w:t>
      </w:r>
      <w:r w:rsidR="00626AFA">
        <w:rPr>
          <w:rFonts w:ascii="Times New Roman" w:hAnsi="Times New Roman" w:cs="Times New Roman"/>
          <w:color w:val="000000" w:themeColor="text1"/>
          <w:sz w:val="24"/>
          <w:szCs w:val="24"/>
        </w:rPr>
        <w:t>.</w:t>
      </w:r>
    </w:p>
    <w:p w14:paraId="0A97B13E" w14:textId="57609D31" w:rsidR="0094520F" w:rsidRPr="007842E0" w:rsidRDefault="000A56C4" w:rsidP="0094520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S</w:t>
      </w:r>
      <w:r w:rsidR="00006184" w:rsidRPr="007842E0">
        <w:rPr>
          <w:rFonts w:ascii="Times New Roman" w:hAnsi="Times New Roman" w:cs="Times New Roman"/>
          <w:color w:val="000000" w:themeColor="text1"/>
          <w:sz w:val="24"/>
          <w:szCs w:val="24"/>
        </w:rPr>
        <w:t xml:space="preserve">usitarta dėl geros pamokos kriterijų </w:t>
      </w:r>
      <w:proofErr w:type="spellStart"/>
      <w:r w:rsidR="00006184" w:rsidRPr="007842E0">
        <w:rPr>
          <w:rFonts w:ascii="Times New Roman" w:hAnsi="Times New Roman" w:cs="Times New Roman"/>
          <w:color w:val="000000" w:themeColor="text1"/>
          <w:sz w:val="24"/>
          <w:szCs w:val="24"/>
        </w:rPr>
        <w:t>Liepijų</w:t>
      </w:r>
      <w:proofErr w:type="spellEnd"/>
      <w:r w:rsidR="00006184" w:rsidRPr="007842E0">
        <w:rPr>
          <w:rFonts w:ascii="Times New Roman" w:hAnsi="Times New Roman" w:cs="Times New Roman"/>
          <w:color w:val="000000" w:themeColor="text1"/>
          <w:sz w:val="24"/>
          <w:szCs w:val="24"/>
        </w:rPr>
        <w:t xml:space="preserve"> mokykloje, mokytojams aiškūs geros pamokos kriterijai, o tai leidžia nors ir pamažu gerinti pamokų kokybę </w:t>
      </w:r>
      <w:proofErr w:type="spellStart"/>
      <w:r w:rsidR="00006184" w:rsidRPr="007842E0">
        <w:rPr>
          <w:rFonts w:ascii="Times New Roman" w:hAnsi="Times New Roman" w:cs="Times New Roman"/>
          <w:color w:val="000000" w:themeColor="text1"/>
          <w:sz w:val="24"/>
          <w:szCs w:val="24"/>
        </w:rPr>
        <w:t>Liepijų</w:t>
      </w:r>
      <w:proofErr w:type="spellEnd"/>
      <w:r w:rsidR="00006184" w:rsidRPr="007842E0">
        <w:rPr>
          <w:rFonts w:ascii="Times New Roman" w:hAnsi="Times New Roman" w:cs="Times New Roman"/>
          <w:color w:val="000000" w:themeColor="text1"/>
          <w:sz w:val="24"/>
          <w:szCs w:val="24"/>
        </w:rPr>
        <w:t xml:space="preserve"> mokykloje</w:t>
      </w:r>
      <w:r w:rsidR="00626AFA">
        <w:rPr>
          <w:rFonts w:ascii="Times New Roman" w:hAnsi="Times New Roman" w:cs="Times New Roman"/>
          <w:color w:val="000000" w:themeColor="text1"/>
          <w:sz w:val="24"/>
          <w:szCs w:val="24"/>
        </w:rPr>
        <w:t>.</w:t>
      </w:r>
    </w:p>
    <w:p w14:paraId="78774BE5" w14:textId="69093ED9" w:rsidR="0094520F" w:rsidRPr="007842E0" w:rsidRDefault="00006184" w:rsidP="0094520F">
      <w:pPr>
        <w:spacing w:after="0"/>
        <w:jc w:val="both"/>
        <w:rPr>
          <w:rFonts w:ascii="Times New Roman" w:hAnsi="Times New Roman" w:cs="Times New Roman"/>
          <w:color w:val="000000" w:themeColor="text1"/>
          <w:sz w:val="24"/>
          <w:szCs w:val="24"/>
        </w:rPr>
      </w:pPr>
      <w:r w:rsidRPr="007842E0">
        <w:rPr>
          <w:rFonts w:ascii="Times New Roman" w:hAnsi="Times New Roman" w:cs="Times New Roman"/>
          <w:color w:val="000000" w:themeColor="text1"/>
          <w:sz w:val="24"/>
          <w:szCs w:val="24"/>
        </w:rPr>
        <w:t xml:space="preserve">3. Numatyta </w:t>
      </w:r>
      <w:proofErr w:type="spellStart"/>
      <w:r w:rsidRPr="007842E0">
        <w:rPr>
          <w:rFonts w:ascii="Times New Roman" w:hAnsi="Times New Roman" w:cs="Times New Roman"/>
          <w:color w:val="000000" w:themeColor="text1"/>
          <w:sz w:val="24"/>
          <w:szCs w:val="24"/>
        </w:rPr>
        <w:t>inovatyvi</w:t>
      </w:r>
      <w:proofErr w:type="spellEnd"/>
      <w:r w:rsidRPr="007842E0">
        <w:rPr>
          <w:rFonts w:ascii="Times New Roman" w:hAnsi="Times New Roman" w:cs="Times New Roman"/>
          <w:color w:val="000000" w:themeColor="text1"/>
          <w:sz w:val="24"/>
          <w:szCs w:val="24"/>
        </w:rPr>
        <w:t xml:space="preserve"> mokinių skatinimo siste</w:t>
      </w:r>
      <w:r w:rsidR="00626AFA">
        <w:rPr>
          <w:rFonts w:ascii="Times New Roman" w:hAnsi="Times New Roman" w:cs="Times New Roman"/>
          <w:color w:val="000000" w:themeColor="text1"/>
          <w:sz w:val="24"/>
          <w:szCs w:val="24"/>
        </w:rPr>
        <w:t>ma ir apdovanojimai  už padarytą</w:t>
      </w:r>
      <w:r w:rsidRPr="007842E0">
        <w:rPr>
          <w:rFonts w:ascii="Times New Roman" w:hAnsi="Times New Roman" w:cs="Times New Roman"/>
          <w:color w:val="000000" w:themeColor="text1"/>
          <w:sz w:val="24"/>
          <w:szCs w:val="24"/>
        </w:rPr>
        <w:t xml:space="preserve"> pažangą leido sėkmę patirti tiems mokiniams, kurie niekada netikėjo savo sėkme ir nebuvo jos patyrę. </w:t>
      </w:r>
      <w:r w:rsidR="00626AFA">
        <w:rPr>
          <w:rFonts w:ascii="Times New Roman" w:hAnsi="Times New Roman" w:cs="Times New Roman"/>
          <w:color w:val="000000" w:themeColor="text1"/>
          <w:sz w:val="24"/>
          <w:szCs w:val="24"/>
        </w:rPr>
        <w:t>B</w:t>
      </w:r>
      <w:r w:rsidRPr="007842E0">
        <w:rPr>
          <w:rFonts w:ascii="Times New Roman" w:hAnsi="Times New Roman" w:cs="Times New Roman"/>
          <w:color w:val="000000" w:themeColor="text1"/>
          <w:sz w:val="24"/>
          <w:szCs w:val="24"/>
        </w:rPr>
        <w:t>endras klasės pažangos stebėjimas gerina komandinio darbo ir bendradarbiavimo įgūdžius</w:t>
      </w:r>
      <w:r w:rsidR="00626AFA">
        <w:rPr>
          <w:rFonts w:ascii="Times New Roman" w:hAnsi="Times New Roman" w:cs="Times New Roman"/>
          <w:color w:val="000000" w:themeColor="text1"/>
          <w:sz w:val="24"/>
          <w:szCs w:val="24"/>
        </w:rPr>
        <w:t>.</w:t>
      </w:r>
    </w:p>
    <w:p w14:paraId="13A78F1F" w14:textId="77777777" w:rsidR="0094520F" w:rsidRPr="007842E0" w:rsidRDefault="0094520F" w:rsidP="0094520F">
      <w:pPr>
        <w:spacing w:after="0"/>
        <w:jc w:val="both"/>
        <w:rPr>
          <w:rFonts w:ascii="Times New Roman" w:hAnsi="Times New Roman" w:cs="Times New Roman"/>
          <w:color w:val="000000" w:themeColor="text1"/>
          <w:sz w:val="24"/>
          <w:szCs w:val="24"/>
        </w:rPr>
      </w:pPr>
    </w:p>
    <w:p w14:paraId="1E2A66B7" w14:textId="39DDCA84" w:rsidR="0094520F" w:rsidRPr="007842E0" w:rsidRDefault="0094520F" w:rsidP="0094520F">
      <w:pPr>
        <w:spacing w:after="0"/>
        <w:jc w:val="both"/>
        <w:rPr>
          <w:rFonts w:ascii="Times New Roman" w:hAnsi="Times New Roman" w:cs="Times New Roman"/>
          <w:b/>
          <w:color w:val="000000" w:themeColor="text1"/>
          <w:sz w:val="24"/>
          <w:szCs w:val="24"/>
        </w:rPr>
      </w:pPr>
      <w:r w:rsidRPr="007842E0">
        <w:rPr>
          <w:rFonts w:ascii="Times New Roman" w:hAnsi="Times New Roman" w:cs="Times New Roman"/>
          <w:b/>
          <w:color w:val="000000" w:themeColor="text1"/>
          <w:sz w:val="24"/>
          <w:szCs w:val="24"/>
        </w:rPr>
        <w:t>Problema(-</w:t>
      </w:r>
      <w:proofErr w:type="spellStart"/>
      <w:r w:rsidRPr="007842E0">
        <w:rPr>
          <w:rFonts w:ascii="Times New Roman" w:hAnsi="Times New Roman" w:cs="Times New Roman"/>
          <w:b/>
          <w:color w:val="000000" w:themeColor="text1"/>
          <w:sz w:val="24"/>
          <w:szCs w:val="24"/>
        </w:rPr>
        <w:t>os</w:t>
      </w:r>
      <w:proofErr w:type="spellEnd"/>
      <w:r w:rsidRPr="007842E0">
        <w:rPr>
          <w:rFonts w:ascii="Times New Roman" w:hAnsi="Times New Roman" w:cs="Times New Roman"/>
          <w:b/>
          <w:color w:val="000000" w:themeColor="text1"/>
          <w:sz w:val="24"/>
          <w:szCs w:val="24"/>
        </w:rPr>
        <w:t>)</w:t>
      </w:r>
      <w:r w:rsidR="000A56C4">
        <w:rPr>
          <w:rFonts w:ascii="Times New Roman" w:hAnsi="Times New Roman" w:cs="Times New Roman"/>
          <w:b/>
          <w:color w:val="000000" w:themeColor="text1"/>
          <w:sz w:val="24"/>
          <w:szCs w:val="24"/>
        </w:rPr>
        <w:t>:</w:t>
      </w:r>
    </w:p>
    <w:p w14:paraId="5BB334C6" w14:textId="4558B7DD" w:rsidR="0094520F" w:rsidRPr="007842E0" w:rsidRDefault="000A56C4" w:rsidP="0094520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M</w:t>
      </w:r>
      <w:r w:rsidR="00006184" w:rsidRPr="007842E0">
        <w:rPr>
          <w:rFonts w:ascii="Times New Roman" w:hAnsi="Times New Roman" w:cs="Times New Roman"/>
          <w:color w:val="000000" w:themeColor="text1"/>
          <w:sz w:val="24"/>
          <w:szCs w:val="24"/>
        </w:rPr>
        <w:t>okinių mokymosi pasiekimų pokytis teigiama linkme vėluoja, planuoto 2 % rezulta</w:t>
      </w:r>
      <w:r w:rsidR="00626AFA">
        <w:rPr>
          <w:rFonts w:ascii="Times New Roman" w:hAnsi="Times New Roman" w:cs="Times New Roman"/>
          <w:color w:val="000000" w:themeColor="text1"/>
          <w:sz w:val="24"/>
          <w:szCs w:val="24"/>
        </w:rPr>
        <w:t>tų pagerėjimo pasiekti nepavyko.</w:t>
      </w:r>
    </w:p>
    <w:p w14:paraId="04FC75E9" w14:textId="032EBFB7" w:rsidR="0094520F" w:rsidRPr="007D0990" w:rsidRDefault="000A56C4" w:rsidP="0094520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 N</w:t>
      </w:r>
      <w:r w:rsidR="00006184">
        <w:rPr>
          <w:rFonts w:ascii="Times New Roman" w:hAnsi="Times New Roman" w:cs="Times New Roman"/>
          <w:sz w:val="24"/>
          <w:szCs w:val="24"/>
        </w:rPr>
        <w:t>ors ir susitarta dėl geros pamokos standarto, šį standartą atitinka tik 50</w:t>
      </w:r>
      <w:r w:rsidR="00006184" w:rsidRPr="00006184">
        <w:rPr>
          <w:rFonts w:ascii="Times New Roman" w:hAnsi="Times New Roman" w:cs="Times New Roman"/>
          <w:sz w:val="24"/>
          <w:szCs w:val="24"/>
        </w:rPr>
        <w:t>%</w:t>
      </w:r>
      <w:r w:rsidR="00C87D2B">
        <w:rPr>
          <w:rFonts w:ascii="Times New Roman" w:hAnsi="Times New Roman" w:cs="Times New Roman"/>
          <w:sz w:val="24"/>
          <w:szCs w:val="24"/>
        </w:rPr>
        <w:t xml:space="preserve"> steb</w:t>
      </w:r>
      <w:r w:rsidR="00006184">
        <w:rPr>
          <w:rFonts w:ascii="Times New Roman" w:hAnsi="Times New Roman" w:cs="Times New Roman"/>
          <w:sz w:val="24"/>
          <w:szCs w:val="24"/>
        </w:rPr>
        <w:t>ėtų pamokų</w:t>
      </w:r>
      <w:r w:rsidR="00C87D2B">
        <w:rPr>
          <w:rFonts w:ascii="Times New Roman" w:hAnsi="Times New Roman" w:cs="Times New Roman"/>
          <w:sz w:val="24"/>
          <w:szCs w:val="24"/>
        </w:rPr>
        <w:t>,</w:t>
      </w:r>
      <w:r w:rsidR="00006184">
        <w:rPr>
          <w:rFonts w:ascii="Times New Roman" w:hAnsi="Times New Roman" w:cs="Times New Roman"/>
          <w:sz w:val="24"/>
          <w:szCs w:val="24"/>
        </w:rPr>
        <w:t xml:space="preserve"> ypač </w:t>
      </w:r>
      <w:r w:rsidR="00C87D2B">
        <w:rPr>
          <w:rFonts w:ascii="Times New Roman" w:hAnsi="Times New Roman" w:cs="Times New Roman"/>
          <w:sz w:val="24"/>
          <w:szCs w:val="24"/>
        </w:rPr>
        <w:t xml:space="preserve">sunkiai sekasi mokytojams įgyvendinti susitarimus dėl </w:t>
      </w:r>
      <w:proofErr w:type="spellStart"/>
      <w:r w:rsidR="00C87D2B">
        <w:rPr>
          <w:rFonts w:ascii="Times New Roman" w:hAnsi="Times New Roman" w:cs="Times New Roman"/>
          <w:sz w:val="24"/>
          <w:szCs w:val="24"/>
        </w:rPr>
        <w:t>kriterinio</w:t>
      </w:r>
      <w:proofErr w:type="spellEnd"/>
      <w:r w:rsidR="00C87D2B">
        <w:rPr>
          <w:rFonts w:ascii="Times New Roman" w:hAnsi="Times New Roman" w:cs="Times New Roman"/>
          <w:sz w:val="24"/>
          <w:szCs w:val="24"/>
        </w:rPr>
        <w:t xml:space="preserve"> vertinimo ir ak</w:t>
      </w:r>
      <w:r w:rsidR="00626AFA">
        <w:rPr>
          <w:rFonts w:ascii="Times New Roman" w:hAnsi="Times New Roman" w:cs="Times New Roman"/>
          <w:sz w:val="24"/>
          <w:szCs w:val="24"/>
        </w:rPr>
        <w:t>tyviųjų  mokymo metodų pamokoje.</w:t>
      </w:r>
    </w:p>
    <w:p w14:paraId="64442749" w14:textId="337D6ECD" w:rsidR="0094520F" w:rsidRPr="007D0990" w:rsidRDefault="000A56C4" w:rsidP="0094520F">
      <w:pPr>
        <w:spacing w:after="0"/>
        <w:jc w:val="both"/>
        <w:rPr>
          <w:rFonts w:ascii="Times New Roman" w:hAnsi="Times New Roman" w:cs="Times New Roman"/>
          <w:sz w:val="24"/>
          <w:szCs w:val="24"/>
        </w:rPr>
      </w:pPr>
      <w:r>
        <w:rPr>
          <w:rFonts w:ascii="Times New Roman" w:hAnsi="Times New Roman" w:cs="Times New Roman"/>
          <w:sz w:val="24"/>
          <w:szCs w:val="24"/>
        </w:rPr>
        <w:t>3.  K</w:t>
      </w:r>
      <w:r w:rsidR="00C87D2B">
        <w:rPr>
          <w:rFonts w:ascii="Times New Roman" w:hAnsi="Times New Roman" w:cs="Times New Roman"/>
          <w:sz w:val="24"/>
          <w:szCs w:val="24"/>
        </w:rPr>
        <w:t>ol kas tik maža dalis mokinių tėvų (rūpintojų, globėjų) įsitraukia į savo vaiko pažangos stebėjimą ir geresnio rezultato siekimą</w:t>
      </w:r>
      <w:r w:rsidR="00626AFA">
        <w:rPr>
          <w:rFonts w:ascii="Times New Roman" w:hAnsi="Times New Roman" w:cs="Times New Roman"/>
          <w:sz w:val="24"/>
          <w:szCs w:val="24"/>
        </w:rPr>
        <w:t>.</w:t>
      </w:r>
    </w:p>
    <w:p w14:paraId="25A40BD7" w14:textId="77777777" w:rsidR="0094520F" w:rsidRPr="007D0990" w:rsidRDefault="0094520F" w:rsidP="0094520F">
      <w:pPr>
        <w:spacing w:after="0"/>
        <w:jc w:val="both"/>
        <w:rPr>
          <w:rFonts w:ascii="Times New Roman" w:hAnsi="Times New Roman" w:cs="Times New Roman"/>
          <w:sz w:val="24"/>
          <w:szCs w:val="24"/>
        </w:rPr>
      </w:pPr>
    </w:p>
    <w:p w14:paraId="16A77EB1" w14:textId="77777777" w:rsidR="00A85778" w:rsidRPr="00A85778" w:rsidRDefault="00A85778" w:rsidP="00A85778">
      <w:pPr>
        <w:jc w:val="both"/>
        <w:rPr>
          <w:rFonts w:ascii="Times New Roman" w:eastAsia="Calibri" w:hAnsi="Times New Roman" w:cs="Times New Roman"/>
          <w:i/>
          <w:sz w:val="24"/>
          <w:szCs w:val="24"/>
        </w:rPr>
      </w:pPr>
      <w:r w:rsidRPr="00A85778">
        <w:rPr>
          <w:rFonts w:ascii="Times New Roman" w:eastAsia="Calibri" w:hAnsi="Times New Roman" w:cs="Times New Roman"/>
          <w:sz w:val="24"/>
          <w:szCs w:val="24"/>
        </w:rPr>
        <w:t>Tikslas: Pagerinti mokinių mokymosi pasiekimus lietuvių kalbos, matematikos ir gamtos mokslų dalykuose.</w:t>
      </w:r>
    </w:p>
    <w:p w14:paraId="32B40BEB" w14:textId="77777777" w:rsidR="00A85778" w:rsidRPr="00A85778" w:rsidRDefault="00A85778" w:rsidP="00A85778">
      <w:pPr>
        <w:jc w:val="both"/>
        <w:rPr>
          <w:rFonts w:ascii="Times New Roman" w:eastAsia="Calibri" w:hAnsi="Times New Roman" w:cs="Times New Roman"/>
          <w:i/>
          <w:sz w:val="24"/>
          <w:szCs w:val="24"/>
        </w:rPr>
      </w:pPr>
      <w:r w:rsidRPr="00A85778">
        <w:rPr>
          <w:rFonts w:ascii="Times New Roman" w:eastAsia="Calibri" w:hAnsi="Times New Roman" w:cs="Times New Roman"/>
          <w:sz w:val="24"/>
          <w:szCs w:val="24"/>
        </w:rPr>
        <w:t>Uždaviniai:</w:t>
      </w:r>
    </w:p>
    <w:p w14:paraId="4039F204" w14:textId="35A09801" w:rsidR="00A85778" w:rsidRPr="00197B9E" w:rsidRDefault="00A85778" w:rsidP="00A85778">
      <w:pPr>
        <w:numPr>
          <w:ilvl w:val="0"/>
          <w:numId w:val="5"/>
        </w:numPr>
        <w:contextualSpacing/>
        <w:jc w:val="both"/>
        <w:rPr>
          <w:rFonts w:ascii="Times New Roman" w:eastAsia="Calibri" w:hAnsi="Times New Roman" w:cs="Times New Roman"/>
          <w:i/>
          <w:sz w:val="24"/>
          <w:szCs w:val="24"/>
        </w:rPr>
      </w:pPr>
      <w:r w:rsidRPr="00197B9E">
        <w:rPr>
          <w:rFonts w:ascii="Times New Roman" w:eastAsia="Calibri" w:hAnsi="Times New Roman" w:cs="Times New Roman"/>
          <w:i/>
          <w:sz w:val="24"/>
          <w:szCs w:val="24"/>
        </w:rPr>
        <w:t>Pamokos kokybės tobulinimas</w:t>
      </w:r>
    </w:p>
    <w:p w14:paraId="46690A8D" w14:textId="34C4C6BF" w:rsidR="008801F4" w:rsidRPr="00197B9E" w:rsidRDefault="00EA4EE2" w:rsidP="00DB5B6A">
      <w:pPr>
        <w:contextualSpacing/>
        <w:jc w:val="both"/>
        <w:rPr>
          <w:rFonts w:ascii="Times New Roman" w:eastAsia="Calibri" w:hAnsi="Times New Roman" w:cs="Times New Roman"/>
          <w:sz w:val="24"/>
          <w:szCs w:val="24"/>
        </w:rPr>
      </w:pPr>
      <w:r w:rsidRPr="00197B9E">
        <w:rPr>
          <w:rFonts w:ascii="Times New Roman" w:eastAsia="Calibri" w:hAnsi="Times New Roman" w:cs="Times New Roman"/>
          <w:sz w:val="24"/>
          <w:szCs w:val="24"/>
        </w:rPr>
        <w:t xml:space="preserve"> </w:t>
      </w:r>
    </w:p>
    <w:tbl>
      <w:tblPr>
        <w:tblStyle w:val="Lentelstinklelis"/>
        <w:tblW w:w="15614" w:type="dxa"/>
        <w:tblLook w:val="04A0" w:firstRow="1" w:lastRow="0" w:firstColumn="1" w:lastColumn="0" w:noHBand="0" w:noVBand="1"/>
      </w:tblPr>
      <w:tblGrid>
        <w:gridCol w:w="3967"/>
        <w:gridCol w:w="1449"/>
        <w:gridCol w:w="1449"/>
        <w:gridCol w:w="1933"/>
        <w:gridCol w:w="2117"/>
        <w:gridCol w:w="1101"/>
        <w:gridCol w:w="1396"/>
        <w:gridCol w:w="1160"/>
        <w:gridCol w:w="1042"/>
      </w:tblGrid>
      <w:tr w:rsidR="008801F4" w:rsidRPr="006755D8" w14:paraId="306F9981" w14:textId="77777777" w:rsidTr="006755D8">
        <w:tc>
          <w:tcPr>
            <w:tcW w:w="3967" w:type="dxa"/>
            <w:vMerge w:val="restart"/>
            <w:vAlign w:val="center"/>
          </w:tcPr>
          <w:p w14:paraId="045F48F6" w14:textId="77777777" w:rsidR="008801F4" w:rsidRPr="006755D8" w:rsidRDefault="008801F4" w:rsidP="008801F4">
            <w:pPr>
              <w:jc w:val="center"/>
              <w:rPr>
                <w:rFonts w:ascii="Times New Roman" w:hAnsi="Times New Roman" w:cs="Times New Roman"/>
                <w:color w:val="000000" w:themeColor="text1"/>
              </w:rPr>
            </w:pPr>
            <w:r w:rsidRPr="006755D8">
              <w:rPr>
                <w:rFonts w:ascii="Times New Roman" w:hAnsi="Times New Roman" w:cs="Times New Roman"/>
                <w:color w:val="000000" w:themeColor="text1"/>
              </w:rPr>
              <w:t>Veikla (</w:t>
            </w:r>
            <w:r w:rsidRPr="006755D8">
              <w:rPr>
                <w:rFonts w:ascii="Times New Roman" w:hAnsi="Times New Roman" w:cs="Times New Roman"/>
                <w:i/>
                <w:color w:val="000000" w:themeColor="text1"/>
              </w:rPr>
              <w:t>kaip numatyta plane</w:t>
            </w:r>
            <w:r w:rsidRPr="006755D8">
              <w:rPr>
                <w:rFonts w:ascii="Times New Roman" w:hAnsi="Times New Roman" w:cs="Times New Roman"/>
                <w:color w:val="000000" w:themeColor="text1"/>
              </w:rPr>
              <w:t>)</w:t>
            </w:r>
          </w:p>
        </w:tc>
        <w:tc>
          <w:tcPr>
            <w:tcW w:w="2898" w:type="dxa"/>
            <w:gridSpan w:val="2"/>
            <w:vAlign w:val="center"/>
          </w:tcPr>
          <w:p w14:paraId="567EC20F" w14:textId="77777777" w:rsidR="008801F4" w:rsidRPr="006755D8" w:rsidRDefault="008801F4" w:rsidP="008801F4">
            <w:pPr>
              <w:jc w:val="center"/>
              <w:rPr>
                <w:rFonts w:ascii="Times New Roman" w:hAnsi="Times New Roman" w:cs="Times New Roman"/>
                <w:i/>
                <w:color w:val="000000" w:themeColor="text1"/>
              </w:rPr>
            </w:pPr>
            <w:r w:rsidRPr="006755D8">
              <w:rPr>
                <w:rFonts w:ascii="Times New Roman" w:hAnsi="Times New Roman" w:cs="Times New Roman"/>
                <w:color w:val="000000" w:themeColor="text1"/>
              </w:rPr>
              <w:t xml:space="preserve">Kiekybinis rodiklis </w:t>
            </w:r>
          </w:p>
        </w:tc>
        <w:tc>
          <w:tcPr>
            <w:tcW w:w="4050" w:type="dxa"/>
            <w:gridSpan w:val="2"/>
            <w:vAlign w:val="center"/>
          </w:tcPr>
          <w:p w14:paraId="57E7983B" w14:textId="77777777" w:rsidR="008801F4" w:rsidRPr="006755D8" w:rsidRDefault="008801F4" w:rsidP="008801F4">
            <w:pPr>
              <w:jc w:val="center"/>
              <w:rPr>
                <w:rFonts w:ascii="Times New Roman" w:hAnsi="Times New Roman" w:cs="Times New Roman"/>
                <w:i/>
                <w:color w:val="000000" w:themeColor="text1"/>
              </w:rPr>
            </w:pPr>
            <w:r w:rsidRPr="006755D8">
              <w:rPr>
                <w:rFonts w:ascii="Times New Roman" w:hAnsi="Times New Roman" w:cs="Times New Roman"/>
                <w:color w:val="000000" w:themeColor="text1"/>
              </w:rPr>
              <w:t xml:space="preserve">Kokybinis rodiklis </w:t>
            </w:r>
          </w:p>
        </w:tc>
        <w:tc>
          <w:tcPr>
            <w:tcW w:w="3657" w:type="dxa"/>
            <w:gridSpan w:val="3"/>
            <w:vAlign w:val="center"/>
          </w:tcPr>
          <w:p w14:paraId="6AC80704" w14:textId="77777777" w:rsidR="008801F4" w:rsidRPr="006755D8" w:rsidRDefault="008801F4" w:rsidP="008801F4">
            <w:pPr>
              <w:jc w:val="center"/>
              <w:rPr>
                <w:rFonts w:ascii="Times New Roman" w:hAnsi="Times New Roman" w:cs="Times New Roman"/>
                <w:color w:val="000000" w:themeColor="text1"/>
              </w:rPr>
            </w:pPr>
            <w:r w:rsidRPr="006755D8">
              <w:rPr>
                <w:rFonts w:ascii="Times New Roman" w:hAnsi="Times New Roman" w:cs="Times New Roman"/>
                <w:color w:val="000000" w:themeColor="text1"/>
              </w:rPr>
              <w:t>Lėšų panaudojimas</w:t>
            </w:r>
          </w:p>
        </w:tc>
        <w:tc>
          <w:tcPr>
            <w:tcW w:w="1042" w:type="dxa"/>
            <w:vAlign w:val="center"/>
          </w:tcPr>
          <w:p w14:paraId="16C220C3" w14:textId="77777777" w:rsidR="008801F4" w:rsidRPr="006755D8" w:rsidRDefault="008801F4" w:rsidP="008801F4">
            <w:pPr>
              <w:jc w:val="center"/>
              <w:rPr>
                <w:rFonts w:ascii="Times New Roman" w:hAnsi="Times New Roman" w:cs="Times New Roman"/>
                <w:color w:val="000000" w:themeColor="text1"/>
              </w:rPr>
            </w:pPr>
            <w:r w:rsidRPr="006755D8">
              <w:rPr>
                <w:rFonts w:ascii="Times New Roman" w:hAnsi="Times New Roman" w:cs="Times New Roman"/>
                <w:color w:val="000000" w:themeColor="text1"/>
              </w:rPr>
              <w:t>Pastabos</w:t>
            </w:r>
          </w:p>
        </w:tc>
      </w:tr>
      <w:tr w:rsidR="008801F4" w:rsidRPr="006755D8" w14:paraId="6B2B5FC9" w14:textId="77777777" w:rsidTr="006755D8">
        <w:trPr>
          <w:trHeight w:val="267"/>
        </w:trPr>
        <w:tc>
          <w:tcPr>
            <w:tcW w:w="3967" w:type="dxa"/>
            <w:vMerge/>
            <w:vAlign w:val="center"/>
          </w:tcPr>
          <w:p w14:paraId="4460BA56" w14:textId="77777777" w:rsidR="008801F4" w:rsidRPr="006755D8" w:rsidRDefault="008801F4" w:rsidP="008801F4">
            <w:pPr>
              <w:jc w:val="center"/>
              <w:rPr>
                <w:rFonts w:ascii="Times New Roman" w:hAnsi="Times New Roman" w:cs="Times New Roman"/>
                <w:color w:val="000000" w:themeColor="text1"/>
              </w:rPr>
            </w:pPr>
          </w:p>
        </w:tc>
        <w:tc>
          <w:tcPr>
            <w:tcW w:w="1449" w:type="dxa"/>
          </w:tcPr>
          <w:p w14:paraId="4DD9523A" w14:textId="77777777" w:rsidR="008801F4" w:rsidRPr="006755D8" w:rsidRDefault="008801F4" w:rsidP="008801F4">
            <w:pPr>
              <w:jc w:val="center"/>
              <w:rPr>
                <w:rFonts w:ascii="Times New Roman" w:hAnsi="Times New Roman" w:cs="Times New Roman"/>
                <w:color w:val="000000" w:themeColor="text1"/>
              </w:rPr>
            </w:pPr>
            <w:r w:rsidRPr="006755D8">
              <w:rPr>
                <w:rFonts w:ascii="Times New Roman" w:hAnsi="Times New Roman" w:cs="Times New Roman"/>
                <w:i/>
                <w:color w:val="000000" w:themeColor="text1"/>
              </w:rPr>
              <w:t>Planuota</w:t>
            </w:r>
          </w:p>
        </w:tc>
        <w:tc>
          <w:tcPr>
            <w:tcW w:w="1449" w:type="dxa"/>
            <w:vAlign w:val="center"/>
          </w:tcPr>
          <w:p w14:paraId="253464DF" w14:textId="77777777" w:rsidR="008801F4" w:rsidRPr="006755D8" w:rsidRDefault="008801F4" w:rsidP="008801F4">
            <w:pPr>
              <w:jc w:val="center"/>
              <w:rPr>
                <w:rFonts w:ascii="Times New Roman" w:hAnsi="Times New Roman" w:cs="Times New Roman"/>
                <w:color w:val="000000" w:themeColor="text1"/>
              </w:rPr>
            </w:pPr>
            <w:r w:rsidRPr="006755D8">
              <w:rPr>
                <w:rFonts w:ascii="Times New Roman" w:hAnsi="Times New Roman" w:cs="Times New Roman"/>
                <w:i/>
                <w:color w:val="000000" w:themeColor="text1"/>
              </w:rPr>
              <w:t>Pasiekta</w:t>
            </w:r>
          </w:p>
        </w:tc>
        <w:tc>
          <w:tcPr>
            <w:tcW w:w="1933" w:type="dxa"/>
          </w:tcPr>
          <w:p w14:paraId="660E84C5" w14:textId="77777777" w:rsidR="008801F4" w:rsidRPr="006755D8" w:rsidRDefault="008801F4" w:rsidP="008801F4">
            <w:pPr>
              <w:jc w:val="center"/>
              <w:rPr>
                <w:rFonts w:ascii="Times New Roman" w:hAnsi="Times New Roman" w:cs="Times New Roman"/>
                <w:color w:val="000000" w:themeColor="text1"/>
              </w:rPr>
            </w:pPr>
            <w:r w:rsidRPr="006755D8">
              <w:rPr>
                <w:rFonts w:ascii="Times New Roman" w:hAnsi="Times New Roman" w:cs="Times New Roman"/>
                <w:i/>
                <w:color w:val="000000" w:themeColor="text1"/>
              </w:rPr>
              <w:t>Planuota</w:t>
            </w:r>
          </w:p>
        </w:tc>
        <w:tc>
          <w:tcPr>
            <w:tcW w:w="2117" w:type="dxa"/>
            <w:vAlign w:val="center"/>
          </w:tcPr>
          <w:p w14:paraId="56085787" w14:textId="77777777" w:rsidR="008801F4" w:rsidRPr="006755D8" w:rsidRDefault="008801F4" w:rsidP="008801F4">
            <w:pPr>
              <w:jc w:val="center"/>
              <w:rPr>
                <w:rFonts w:ascii="Times New Roman" w:hAnsi="Times New Roman" w:cs="Times New Roman"/>
                <w:color w:val="000000" w:themeColor="text1"/>
              </w:rPr>
            </w:pPr>
            <w:r w:rsidRPr="006755D8">
              <w:rPr>
                <w:rFonts w:ascii="Times New Roman" w:hAnsi="Times New Roman" w:cs="Times New Roman"/>
                <w:i/>
                <w:color w:val="000000" w:themeColor="text1"/>
              </w:rPr>
              <w:t>Pasiekta</w:t>
            </w:r>
          </w:p>
        </w:tc>
        <w:tc>
          <w:tcPr>
            <w:tcW w:w="1101" w:type="dxa"/>
            <w:vAlign w:val="center"/>
          </w:tcPr>
          <w:p w14:paraId="1912A758" w14:textId="77777777" w:rsidR="008801F4" w:rsidRPr="006755D8" w:rsidRDefault="008801F4" w:rsidP="008801F4">
            <w:pPr>
              <w:jc w:val="center"/>
              <w:rPr>
                <w:rFonts w:ascii="Times New Roman" w:hAnsi="Times New Roman" w:cs="Times New Roman"/>
                <w:color w:val="000000" w:themeColor="text1"/>
              </w:rPr>
            </w:pPr>
            <w:r w:rsidRPr="006755D8">
              <w:rPr>
                <w:rFonts w:ascii="Times New Roman" w:hAnsi="Times New Roman" w:cs="Times New Roman"/>
                <w:i/>
                <w:color w:val="000000" w:themeColor="text1"/>
              </w:rPr>
              <w:t>Planuota</w:t>
            </w:r>
          </w:p>
        </w:tc>
        <w:tc>
          <w:tcPr>
            <w:tcW w:w="1396" w:type="dxa"/>
          </w:tcPr>
          <w:p w14:paraId="7BAA9183" w14:textId="77777777" w:rsidR="008801F4" w:rsidRPr="006755D8" w:rsidRDefault="008801F4" w:rsidP="008801F4">
            <w:pPr>
              <w:jc w:val="center"/>
              <w:rPr>
                <w:rFonts w:ascii="Times New Roman" w:hAnsi="Times New Roman" w:cs="Times New Roman"/>
                <w:color w:val="000000" w:themeColor="text1"/>
              </w:rPr>
            </w:pPr>
            <w:r w:rsidRPr="006755D8">
              <w:rPr>
                <w:rFonts w:ascii="Times New Roman" w:hAnsi="Times New Roman" w:cs="Times New Roman"/>
                <w:i/>
                <w:color w:val="000000" w:themeColor="text1"/>
              </w:rPr>
              <w:t>Panaudota</w:t>
            </w:r>
          </w:p>
        </w:tc>
        <w:tc>
          <w:tcPr>
            <w:tcW w:w="1160" w:type="dxa"/>
          </w:tcPr>
          <w:p w14:paraId="599D57C8" w14:textId="77777777" w:rsidR="008801F4" w:rsidRPr="006755D8" w:rsidRDefault="008801F4" w:rsidP="008801F4">
            <w:pPr>
              <w:jc w:val="center"/>
              <w:rPr>
                <w:rFonts w:ascii="Times New Roman" w:hAnsi="Times New Roman" w:cs="Times New Roman"/>
                <w:i/>
                <w:color w:val="000000" w:themeColor="text1"/>
              </w:rPr>
            </w:pPr>
            <w:r w:rsidRPr="006755D8">
              <w:rPr>
                <w:rFonts w:ascii="Times New Roman" w:hAnsi="Times New Roman" w:cs="Times New Roman"/>
                <w:i/>
                <w:color w:val="000000" w:themeColor="text1"/>
              </w:rPr>
              <w:t xml:space="preserve">Sutaupyta </w:t>
            </w:r>
          </w:p>
          <w:p w14:paraId="043D83FA" w14:textId="77777777" w:rsidR="008801F4" w:rsidRPr="006755D8" w:rsidRDefault="008801F4" w:rsidP="008801F4">
            <w:pPr>
              <w:jc w:val="center"/>
              <w:rPr>
                <w:rFonts w:ascii="Times New Roman" w:hAnsi="Times New Roman" w:cs="Times New Roman"/>
                <w:color w:val="000000" w:themeColor="text1"/>
              </w:rPr>
            </w:pPr>
          </w:p>
        </w:tc>
        <w:tc>
          <w:tcPr>
            <w:tcW w:w="1042" w:type="dxa"/>
            <w:vAlign w:val="center"/>
          </w:tcPr>
          <w:p w14:paraId="46FCCC03" w14:textId="77777777" w:rsidR="008801F4" w:rsidRPr="006755D8" w:rsidRDefault="008801F4" w:rsidP="008801F4">
            <w:pPr>
              <w:jc w:val="center"/>
              <w:rPr>
                <w:rFonts w:ascii="Times New Roman" w:hAnsi="Times New Roman" w:cs="Times New Roman"/>
                <w:color w:val="000000" w:themeColor="text1"/>
              </w:rPr>
            </w:pPr>
          </w:p>
        </w:tc>
      </w:tr>
      <w:tr w:rsidR="008801F4" w:rsidRPr="006755D8" w14:paraId="228F7CC9" w14:textId="77777777" w:rsidTr="006755D8">
        <w:tc>
          <w:tcPr>
            <w:tcW w:w="3967" w:type="dxa"/>
          </w:tcPr>
          <w:p w14:paraId="7A0693E8" w14:textId="5E216436" w:rsidR="008801F4" w:rsidRPr="006755D8" w:rsidRDefault="008801F4" w:rsidP="00007833">
            <w:pPr>
              <w:pStyle w:val="Sraopastraipa"/>
              <w:ind w:left="1440" w:hanging="1156"/>
              <w:rPr>
                <w:rFonts w:ascii="Times New Roman" w:hAnsi="Times New Roman" w:cs="Times New Roman"/>
                <w:color w:val="000000" w:themeColor="text1"/>
              </w:rPr>
            </w:pPr>
            <w:r w:rsidRPr="006755D8">
              <w:rPr>
                <w:rFonts w:ascii="Times New Roman" w:hAnsi="Times New Roman" w:cs="Times New Roman"/>
                <w:color w:val="000000" w:themeColor="text1"/>
              </w:rPr>
              <w:t xml:space="preserve">Kokybės krepšelio  plano vykdymas 2020 – 2021 </w:t>
            </w:r>
            <w:proofErr w:type="spellStart"/>
            <w:r w:rsidRPr="006755D8">
              <w:rPr>
                <w:rFonts w:ascii="Times New Roman" w:hAnsi="Times New Roman" w:cs="Times New Roman"/>
                <w:color w:val="000000" w:themeColor="text1"/>
              </w:rPr>
              <w:t>m</w:t>
            </w:r>
            <w:proofErr w:type="spellEnd"/>
            <w:r w:rsidRPr="006755D8">
              <w:rPr>
                <w:rFonts w:ascii="Times New Roman" w:hAnsi="Times New Roman" w:cs="Times New Roman"/>
                <w:color w:val="000000" w:themeColor="text1"/>
              </w:rPr>
              <w:t>.</w:t>
            </w:r>
            <w:r w:rsidR="00626AFA">
              <w:rPr>
                <w:rFonts w:ascii="Times New Roman" w:hAnsi="Times New Roman" w:cs="Times New Roman"/>
                <w:color w:val="000000" w:themeColor="text1"/>
              </w:rPr>
              <w:t xml:space="preserve"> </w:t>
            </w:r>
            <w:proofErr w:type="spellStart"/>
            <w:r w:rsidRPr="006755D8">
              <w:rPr>
                <w:rFonts w:ascii="Times New Roman" w:hAnsi="Times New Roman" w:cs="Times New Roman"/>
                <w:color w:val="000000" w:themeColor="text1"/>
              </w:rPr>
              <w:t>m</w:t>
            </w:r>
            <w:proofErr w:type="spellEnd"/>
            <w:r w:rsidRPr="006755D8">
              <w:rPr>
                <w:rFonts w:ascii="Times New Roman" w:hAnsi="Times New Roman" w:cs="Times New Roman"/>
                <w:color w:val="000000" w:themeColor="text1"/>
              </w:rPr>
              <w:t>.</w:t>
            </w:r>
          </w:p>
        </w:tc>
        <w:tc>
          <w:tcPr>
            <w:tcW w:w="1449" w:type="dxa"/>
          </w:tcPr>
          <w:p w14:paraId="69652F14" w14:textId="77777777" w:rsidR="008801F4" w:rsidRPr="006755D8" w:rsidRDefault="008801F4" w:rsidP="008801F4">
            <w:pPr>
              <w:jc w:val="both"/>
              <w:rPr>
                <w:rFonts w:ascii="Times New Roman" w:hAnsi="Times New Roman" w:cs="Times New Roman"/>
                <w:color w:val="000000" w:themeColor="text1"/>
              </w:rPr>
            </w:pPr>
          </w:p>
        </w:tc>
        <w:tc>
          <w:tcPr>
            <w:tcW w:w="1449" w:type="dxa"/>
          </w:tcPr>
          <w:p w14:paraId="69CBFF95" w14:textId="77777777" w:rsidR="008801F4" w:rsidRPr="006755D8" w:rsidRDefault="008801F4" w:rsidP="008801F4">
            <w:pPr>
              <w:jc w:val="both"/>
              <w:rPr>
                <w:rFonts w:ascii="Times New Roman" w:hAnsi="Times New Roman" w:cs="Times New Roman"/>
                <w:color w:val="000000" w:themeColor="text1"/>
              </w:rPr>
            </w:pPr>
          </w:p>
        </w:tc>
        <w:tc>
          <w:tcPr>
            <w:tcW w:w="1933" w:type="dxa"/>
          </w:tcPr>
          <w:p w14:paraId="5218F7DB" w14:textId="77777777" w:rsidR="008801F4" w:rsidRPr="006755D8" w:rsidRDefault="008801F4" w:rsidP="008801F4">
            <w:pPr>
              <w:pStyle w:val="Sraopastraipa"/>
              <w:rPr>
                <w:rFonts w:ascii="Times New Roman" w:eastAsia="Calibri" w:hAnsi="Times New Roman" w:cs="Times New Roman"/>
                <w:color w:val="000000" w:themeColor="text1"/>
              </w:rPr>
            </w:pPr>
          </w:p>
        </w:tc>
        <w:tc>
          <w:tcPr>
            <w:tcW w:w="2117" w:type="dxa"/>
          </w:tcPr>
          <w:p w14:paraId="22E968A6" w14:textId="77777777" w:rsidR="008801F4" w:rsidRPr="006755D8" w:rsidRDefault="008801F4" w:rsidP="008801F4">
            <w:pPr>
              <w:rPr>
                <w:rFonts w:ascii="Times New Roman" w:eastAsia="Calibri" w:hAnsi="Times New Roman" w:cs="Times New Roman"/>
                <w:color w:val="000000" w:themeColor="text1"/>
              </w:rPr>
            </w:pPr>
          </w:p>
        </w:tc>
        <w:tc>
          <w:tcPr>
            <w:tcW w:w="1101" w:type="dxa"/>
          </w:tcPr>
          <w:p w14:paraId="6F6064D8" w14:textId="61553262" w:rsidR="008801F4" w:rsidRPr="006755D8" w:rsidRDefault="00626AFA" w:rsidP="008801F4">
            <w:pPr>
              <w:jc w:val="both"/>
              <w:rPr>
                <w:rFonts w:ascii="Times New Roman" w:hAnsi="Times New Roman" w:cs="Times New Roman"/>
                <w:color w:val="000000" w:themeColor="text1"/>
              </w:rPr>
            </w:pPr>
            <w:r>
              <w:rPr>
                <w:rFonts w:ascii="Times New Roman" w:hAnsi="Times New Roman" w:cs="Times New Roman"/>
                <w:color w:val="000000" w:themeColor="text1"/>
              </w:rPr>
              <w:t xml:space="preserve">13098,00 </w:t>
            </w:r>
            <w:proofErr w:type="spellStart"/>
            <w:r>
              <w:rPr>
                <w:rFonts w:ascii="Times New Roman" w:hAnsi="Times New Roman" w:cs="Times New Roman"/>
                <w:color w:val="000000" w:themeColor="text1"/>
              </w:rPr>
              <w:t>Eur</w:t>
            </w:r>
            <w:proofErr w:type="spellEnd"/>
          </w:p>
        </w:tc>
        <w:tc>
          <w:tcPr>
            <w:tcW w:w="1396" w:type="dxa"/>
          </w:tcPr>
          <w:p w14:paraId="6009A9AE" w14:textId="1C7ABC96" w:rsidR="008801F4" w:rsidRPr="006755D8" w:rsidRDefault="008801F4" w:rsidP="008801F4">
            <w:pPr>
              <w:jc w:val="both"/>
              <w:rPr>
                <w:rFonts w:ascii="Times New Roman" w:hAnsi="Times New Roman" w:cs="Times New Roman"/>
                <w:color w:val="000000" w:themeColor="text1"/>
              </w:rPr>
            </w:pPr>
            <w:r w:rsidRPr="006755D8">
              <w:rPr>
                <w:rFonts w:ascii="Times New Roman" w:hAnsi="Times New Roman" w:cs="Times New Roman"/>
                <w:color w:val="000000" w:themeColor="text1"/>
              </w:rPr>
              <w:t>13098</w:t>
            </w:r>
            <w:r w:rsidR="00626AFA">
              <w:rPr>
                <w:rFonts w:ascii="Times New Roman" w:hAnsi="Times New Roman" w:cs="Times New Roman"/>
                <w:color w:val="000000" w:themeColor="text1"/>
              </w:rPr>
              <w:t>,00</w:t>
            </w:r>
          </w:p>
          <w:p w14:paraId="6DBF51BF" w14:textId="77777777" w:rsidR="008801F4" w:rsidRPr="006755D8" w:rsidRDefault="008801F4" w:rsidP="008801F4">
            <w:pPr>
              <w:jc w:val="both"/>
              <w:rPr>
                <w:rFonts w:ascii="Times New Roman" w:hAnsi="Times New Roman" w:cs="Times New Roman"/>
                <w:color w:val="000000" w:themeColor="text1"/>
              </w:rPr>
            </w:pPr>
            <w:proofErr w:type="spellStart"/>
            <w:r w:rsidRPr="006755D8">
              <w:rPr>
                <w:rFonts w:ascii="Times New Roman" w:hAnsi="Times New Roman" w:cs="Times New Roman"/>
                <w:color w:val="000000" w:themeColor="text1"/>
              </w:rPr>
              <w:t>Eur</w:t>
            </w:r>
            <w:proofErr w:type="spellEnd"/>
          </w:p>
        </w:tc>
        <w:tc>
          <w:tcPr>
            <w:tcW w:w="1160" w:type="dxa"/>
          </w:tcPr>
          <w:p w14:paraId="5FB00EE9" w14:textId="77777777" w:rsidR="008801F4" w:rsidRPr="006755D8" w:rsidRDefault="008801F4" w:rsidP="008801F4">
            <w:pPr>
              <w:jc w:val="both"/>
              <w:rPr>
                <w:rFonts w:ascii="Times New Roman" w:hAnsi="Times New Roman" w:cs="Times New Roman"/>
                <w:color w:val="000000" w:themeColor="text1"/>
              </w:rPr>
            </w:pPr>
          </w:p>
        </w:tc>
        <w:tc>
          <w:tcPr>
            <w:tcW w:w="1042" w:type="dxa"/>
          </w:tcPr>
          <w:p w14:paraId="0038EAAC" w14:textId="77777777" w:rsidR="008801F4" w:rsidRPr="006755D8" w:rsidRDefault="008801F4" w:rsidP="008801F4">
            <w:pPr>
              <w:jc w:val="both"/>
              <w:rPr>
                <w:rFonts w:ascii="Times New Roman" w:hAnsi="Times New Roman" w:cs="Times New Roman"/>
                <w:color w:val="000000" w:themeColor="text1"/>
              </w:rPr>
            </w:pPr>
          </w:p>
        </w:tc>
      </w:tr>
      <w:tr w:rsidR="008801F4" w:rsidRPr="006755D8" w14:paraId="0A3ABDD5" w14:textId="77777777" w:rsidTr="006755D8">
        <w:tc>
          <w:tcPr>
            <w:tcW w:w="3967" w:type="dxa"/>
          </w:tcPr>
          <w:p w14:paraId="75B2FC9D" w14:textId="7FEFE5D5" w:rsidR="008801F4" w:rsidRPr="006755D8" w:rsidRDefault="008801F4" w:rsidP="00007833">
            <w:pPr>
              <w:pStyle w:val="Sraopastraipa"/>
              <w:numPr>
                <w:ilvl w:val="1"/>
                <w:numId w:val="5"/>
              </w:numPr>
              <w:tabs>
                <w:tab w:val="left" w:pos="698"/>
              </w:tabs>
              <w:ind w:left="284" w:firstLine="0"/>
              <w:rPr>
                <w:rFonts w:ascii="Times New Roman" w:hAnsi="Times New Roman" w:cs="Times New Roman"/>
                <w:color w:val="000000" w:themeColor="text1"/>
              </w:rPr>
            </w:pPr>
            <w:r w:rsidRPr="006755D8">
              <w:rPr>
                <w:rFonts w:ascii="Times New Roman" w:hAnsi="Times New Roman" w:cs="Times New Roman"/>
                <w:color w:val="000000" w:themeColor="text1"/>
              </w:rPr>
              <w:t>Mokytojų susitarimas dėl pamokos kokybės kr</w:t>
            </w:r>
            <w:r w:rsidR="00626AFA">
              <w:rPr>
                <w:rFonts w:ascii="Times New Roman" w:hAnsi="Times New Roman" w:cs="Times New Roman"/>
                <w:color w:val="000000" w:themeColor="text1"/>
              </w:rPr>
              <w:t>iterijų ir jų taikymas pamokoje</w:t>
            </w:r>
          </w:p>
          <w:p w14:paraId="6E921A34" w14:textId="77777777" w:rsidR="008801F4" w:rsidRPr="006755D8" w:rsidRDefault="008801F4" w:rsidP="008801F4">
            <w:pPr>
              <w:pStyle w:val="Sraopastraipa"/>
              <w:tabs>
                <w:tab w:val="left" w:pos="142"/>
              </w:tabs>
              <w:ind w:left="426"/>
              <w:rPr>
                <w:rFonts w:ascii="Times New Roman" w:hAnsi="Times New Roman" w:cs="Times New Roman"/>
                <w:color w:val="000000" w:themeColor="text1"/>
              </w:rPr>
            </w:pPr>
          </w:p>
        </w:tc>
        <w:tc>
          <w:tcPr>
            <w:tcW w:w="1449" w:type="dxa"/>
          </w:tcPr>
          <w:p w14:paraId="760430CD" w14:textId="3B966821" w:rsidR="008801F4" w:rsidRPr="006755D8" w:rsidRDefault="008801F4" w:rsidP="008801F4">
            <w:pPr>
              <w:jc w:val="both"/>
              <w:rPr>
                <w:rFonts w:ascii="Times New Roman" w:hAnsi="Times New Roman" w:cs="Times New Roman"/>
                <w:color w:val="000000" w:themeColor="text1"/>
              </w:rPr>
            </w:pPr>
            <w:r w:rsidRPr="006755D8">
              <w:rPr>
                <w:rFonts w:ascii="Times New Roman" w:hAnsi="Times New Roman" w:cs="Times New Roman"/>
                <w:color w:val="000000" w:themeColor="text1"/>
              </w:rPr>
              <w:t>70% pamokų  atitinka susi</w:t>
            </w:r>
            <w:r w:rsidR="00626AFA">
              <w:rPr>
                <w:rFonts w:ascii="Times New Roman" w:hAnsi="Times New Roman" w:cs="Times New Roman"/>
                <w:color w:val="000000" w:themeColor="text1"/>
              </w:rPr>
              <w:t>tartus geros pamokos kriterijus</w:t>
            </w:r>
          </w:p>
        </w:tc>
        <w:tc>
          <w:tcPr>
            <w:tcW w:w="1449" w:type="dxa"/>
          </w:tcPr>
          <w:p w14:paraId="19D128AD" w14:textId="0E5B021F" w:rsidR="008801F4" w:rsidRPr="006755D8" w:rsidRDefault="008801F4" w:rsidP="008801F4">
            <w:pPr>
              <w:jc w:val="both"/>
              <w:rPr>
                <w:rFonts w:ascii="Times New Roman" w:hAnsi="Times New Roman" w:cs="Times New Roman"/>
                <w:color w:val="000000" w:themeColor="text1"/>
              </w:rPr>
            </w:pPr>
            <w:r w:rsidRPr="006755D8">
              <w:rPr>
                <w:rFonts w:ascii="Times New Roman" w:hAnsi="Times New Roman" w:cs="Times New Roman"/>
                <w:color w:val="000000" w:themeColor="text1"/>
              </w:rPr>
              <w:t xml:space="preserve">50 % atitinka susitartus geros pamokos kriterijus – </w:t>
            </w:r>
            <w:r w:rsidR="00626AFA">
              <w:rPr>
                <w:rFonts w:ascii="Bold" w:hAnsi="Bold" w:cs="Times New Roman"/>
                <w:b/>
                <w:i/>
                <w:color w:val="000000" w:themeColor="text1"/>
              </w:rPr>
              <w:t>rodiklis pasiektas iš dalies</w:t>
            </w:r>
          </w:p>
        </w:tc>
        <w:tc>
          <w:tcPr>
            <w:tcW w:w="1933" w:type="dxa"/>
          </w:tcPr>
          <w:p w14:paraId="08124699" w14:textId="77777777" w:rsidR="008801F4" w:rsidRPr="006755D8" w:rsidRDefault="008801F4" w:rsidP="008801F4">
            <w:pPr>
              <w:pStyle w:val="Sraopastraipa"/>
              <w:rPr>
                <w:rFonts w:ascii="Times New Roman" w:eastAsia="Calibri" w:hAnsi="Times New Roman" w:cs="Times New Roman"/>
                <w:color w:val="000000" w:themeColor="text1"/>
              </w:rPr>
            </w:pPr>
          </w:p>
        </w:tc>
        <w:tc>
          <w:tcPr>
            <w:tcW w:w="2117" w:type="dxa"/>
          </w:tcPr>
          <w:p w14:paraId="402B1594" w14:textId="77777777" w:rsidR="008801F4" w:rsidRPr="006755D8" w:rsidRDefault="008801F4" w:rsidP="008801F4">
            <w:pPr>
              <w:rPr>
                <w:rFonts w:ascii="Times New Roman" w:eastAsia="Calibri" w:hAnsi="Times New Roman" w:cs="Times New Roman"/>
                <w:color w:val="000000" w:themeColor="text1"/>
              </w:rPr>
            </w:pPr>
          </w:p>
        </w:tc>
        <w:tc>
          <w:tcPr>
            <w:tcW w:w="1101" w:type="dxa"/>
          </w:tcPr>
          <w:p w14:paraId="4FE798DE" w14:textId="77777777" w:rsidR="008801F4" w:rsidRPr="006755D8" w:rsidRDefault="008801F4" w:rsidP="008801F4">
            <w:pPr>
              <w:jc w:val="both"/>
              <w:rPr>
                <w:rFonts w:ascii="Times New Roman" w:hAnsi="Times New Roman" w:cs="Times New Roman"/>
                <w:color w:val="000000" w:themeColor="text1"/>
              </w:rPr>
            </w:pPr>
          </w:p>
        </w:tc>
        <w:tc>
          <w:tcPr>
            <w:tcW w:w="1396" w:type="dxa"/>
          </w:tcPr>
          <w:p w14:paraId="02E06F25" w14:textId="77777777" w:rsidR="008801F4" w:rsidRPr="006755D8" w:rsidRDefault="008801F4" w:rsidP="008801F4">
            <w:pPr>
              <w:jc w:val="both"/>
              <w:rPr>
                <w:rFonts w:ascii="Times New Roman" w:hAnsi="Times New Roman" w:cs="Times New Roman"/>
                <w:color w:val="000000" w:themeColor="text1"/>
              </w:rPr>
            </w:pPr>
          </w:p>
        </w:tc>
        <w:tc>
          <w:tcPr>
            <w:tcW w:w="1160" w:type="dxa"/>
          </w:tcPr>
          <w:p w14:paraId="77148088" w14:textId="77777777" w:rsidR="008801F4" w:rsidRPr="006755D8" w:rsidRDefault="008801F4" w:rsidP="008801F4">
            <w:pPr>
              <w:jc w:val="both"/>
              <w:rPr>
                <w:rFonts w:ascii="Times New Roman" w:hAnsi="Times New Roman" w:cs="Times New Roman"/>
                <w:color w:val="000000" w:themeColor="text1"/>
              </w:rPr>
            </w:pPr>
          </w:p>
        </w:tc>
        <w:tc>
          <w:tcPr>
            <w:tcW w:w="1042" w:type="dxa"/>
          </w:tcPr>
          <w:p w14:paraId="6893D40C" w14:textId="77777777" w:rsidR="008801F4" w:rsidRPr="006755D8" w:rsidRDefault="008801F4" w:rsidP="008801F4">
            <w:pPr>
              <w:jc w:val="both"/>
              <w:rPr>
                <w:rFonts w:ascii="Times New Roman" w:hAnsi="Times New Roman" w:cs="Times New Roman"/>
                <w:color w:val="000000" w:themeColor="text1"/>
              </w:rPr>
            </w:pPr>
          </w:p>
        </w:tc>
      </w:tr>
      <w:tr w:rsidR="008801F4" w:rsidRPr="006755D8" w14:paraId="75A2553C" w14:textId="77777777" w:rsidTr="006755D8">
        <w:trPr>
          <w:trHeight w:val="2542"/>
        </w:trPr>
        <w:tc>
          <w:tcPr>
            <w:tcW w:w="3967" w:type="dxa"/>
          </w:tcPr>
          <w:p w14:paraId="04A93546" w14:textId="226D0007" w:rsidR="008801F4" w:rsidRPr="006755D8" w:rsidRDefault="008801F4" w:rsidP="00626AFA">
            <w:pPr>
              <w:pStyle w:val="Sraopastraipa"/>
              <w:numPr>
                <w:ilvl w:val="1"/>
                <w:numId w:val="5"/>
              </w:numPr>
              <w:tabs>
                <w:tab w:val="left" w:pos="731"/>
              </w:tabs>
              <w:ind w:left="142" w:firstLine="142"/>
              <w:rPr>
                <w:rFonts w:ascii="Times New Roman" w:hAnsi="Times New Roman" w:cs="Times New Roman"/>
                <w:color w:val="000000" w:themeColor="text1"/>
              </w:rPr>
            </w:pPr>
            <w:r w:rsidRPr="006755D8">
              <w:rPr>
                <w:rFonts w:ascii="Times New Roman" w:hAnsi="Times New Roman" w:cs="Times New Roman"/>
                <w:color w:val="000000" w:themeColor="text1"/>
              </w:rPr>
              <w:t xml:space="preserve">Mokinių įsivertinimo pamokoje formų tobulinimas ir </w:t>
            </w:r>
            <w:r w:rsidR="00626AFA">
              <w:rPr>
                <w:rFonts w:ascii="Times New Roman" w:hAnsi="Times New Roman" w:cs="Times New Roman"/>
                <w:color w:val="000000" w:themeColor="text1"/>
              </w:rPr>
              <w:t>taikymas</w:t>
            </w:r>
          </w:p>
        </w:tc>
        <w:tc>
          <w:tcPr>
            <w:tcW w:w="1449" w:type="dxa"/>
          </w:tcPr>
          <w:p w14:paraId="6A6D7BB8" w14:textId="0C09DA62" w:rsidR="008801F4" w:rsidRPr="006755D8" w:rsidRDefault="008801F4" w:rsidP="008801F4">
            <w:pPr>
              <w:jc w:val="both"/>
              <w:rPr>
                <w:rFonts w:ascii="Times New Roman" w:hAnsi="Times New Roman" w:cs="Times New Roman"/>
                <w:color w:val="000000" w:themeColor="text1"/>
              </w:rPr>
            </w:pPr>
            <w:r w:rsidRPr="006755D8">
              <w:rPr>
                <w:rFonts w:ascii="Times New Roman" w:hAnsi="Times New Roman" w:cs="Times New Roman"/>
                <w:color w:val="000000" w:themeColor="text1"/>
              </w:rPr>
              <w:t>90 % mokytojų pamokose taikys</w:t>
            </w:r>
            <w:r w:rsidR="00626AFA">
              <w:rPr>
                <w:rFonts w:ascii="Times New Roman" w:hAnsi="Times New Roman" w:cs="Times New Roman"/>
                <w:color w:val="000000" w:themeColor="text1"/>
              </w:rPr>
              <w:t xml:space="preserve"> vieningą įsivertinimo metodiką</w:t>
            </w:r>
          </w:p>
        </w:tc>
        <w:tc>
          <w:tcPr>
            <w:tcW w:w="1449" w:type="dxa"/>
          </w:tcPr>
          <w:p w14:paraId="24FB73B5" w14:textId="710B954D" w:rsidR="008801F4" w:rsidRPr="006755D8" w:rsidRDefault="008801F4" w:rsidP="00626AFA">
            <w:pPr>
              <w:jc w:val="both"/>
              <w:rPr>
                <w:rFonts w:ascii="Times New Roman" w:hAnsi="Times New Roman" w:cs="Times New Roman"/>
                <w:color w:val="000000" w:themeColor="text1"/>
              </w:rPr>
            </w:pPr>
            <w:r w:rsidRPr="006755D8">
              <w:rPr>
                <w:rFonts w:ascii="Times New Roman" w:hAnsi="Times New Roman" w:cs="Times New Roman"/>
                <w:color w:val="000000" w:themeColor="text1"/>
              </w:rPr>
              <w:t xml:space="preserve">90 % mokytojų pamokose taiko vieningą įsivertinimo metodiką – </w:t>
            </w:r>
            <w:r w:rsidRPr="006755D8">
              <w:rPr>
                <w:rFonts w:ascii="Bold" w:hAnsi="Bold" w:cs="Times New Roman"/>
                <w:b/>
                <w:i/>
                <w:color w:val="000000" w:themeColor="text1"/>
              </w:rPr>
              <w:t>rodiklis pasiektas</w:t>
            </w:r>
          </w:p>
        </w:tc>
        <w:tc>
          <w:tcPr>
            <w:tcW w:w="1933" w:type="dxa"/>
          </w:tcPr>
          <w:p w14:paraId="5D92BFB1" w14:textId="71429578" w:rsidR="008801F4" w:rsidRPr="006755D8" w:rsidRDefault="008801F4" w:rsidP="00626AFA">
            <w:pPr>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 xml:space="preserve">Mokinio vertinimo kriterijų aiškumas, asmeninės </w:t>
            </w:r>
            <w:r w:rsidR="00626AFA">
              <w:rPr>
                <w:rFonts w:ascii="Times New Roman" w:eastAsia="Calibri" w:hAnsi="Times New Roman" w:cs="Times New Roman"/>
                <w:color w:val="000000" w:themeColor="text1"/>
              </w:rPr>
              <w:t>p</w:t>
            </w:r>
            <w:r w:rsidRPr="006755D8">
              <w:rPr>
                <w:rFonts w:ascii="Times New Roman" w:eastAsia="Calibri" w:hAnsi="Times New Roman" w:cs="Times New Roman"/>
                <w:color w:val="000000" w:themeColor="text1"/>
              </w:rPr>
              <w:t>ažangos pamatavimas ir tikslingas reflektavimas bus stebimas 50% pamokų</w:t>
            </w:r>
          </w:p>
        </w:tc>
        <w:tc>
          <w:tcPr>
            <w:tcW w:w="2117" w:type="dxa"/>
          </w:tcPr>
          <w:p w14:paraId="61D0DA71" w14:textId="77777777" w:rsidR="008801F4" w:rsidRPr="006755D8" w:rsidRDefault="008801F4" w:rsidP="008801F4">
            <w:pPr>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 xml:space="preserve">Mokinio vertinimo kriterijų aiškumas, asmeninės pažangos pamatavimas ir tikslingas reflektavimas bus stebimas 20% pamokų </w:t>
            </w:r>
            <w:r w:rsidRPr="006755D8">
              <w:rPr>
                <w:rFonts w:ascii="Times New Roman" w:eastAsia="Calibri" w:hAnsi="Times New Roman" w:cs="Times New Roman"/>
                <w:b/>
                <w:color w:val="000000" w:themeColor="text1"/>
              </w:rPr>
              <w:t xml:space="preserve">– </w:t>
            </w:r>
            <w:r w:rsidRPr="006755D8">
              <w:rPr>
                <w:rFonts w:ascii="Times New Roman" w:eastAsia="Calibri" w:hAnsi="Times New Roman" w:cs="Times New Roman"/>
                <w:b/>
                <w:i/>
                <w:color w:val="000000" w:themeColor="text1"/>
              </w:rPr>
              <w:t>rodiklis pasiektas iš dalies</w:t>
            </w:r>
          </w:p>
        </w:tc>
        <w:tc>
          <w:tcPr>
            <w:tcW w:w="1101" w:type="dxa"/>
          </w:tcPr>
          <w:p w14:paraId="24590588" w14:textId="77777777" w:rsidR="008801F4" w:rsidRPr="006755D8" w:rsidRDefault="008801F4" w:rsidP="008801F4">
            <w:pPr>
              <w:jc w:val="both"/>
              <w:rPr>
                <w:rFonts w:ascii="Times New Roman" w:hAnsi="Times New Roman" w:cs="Times New Roman"/>
                <w:color w:val="000000" w:themeColor="text1"/>
              </w:rPr>
            </w:pPr>
          </w:p>
        </w:tc>
        <w:tc>
          <w:tcPr>
            <w:tcW w:w="1396" w:type="dxa"/>
          </w:tcPr>
          <w:p w14:paraId="0635FC24" w14:textId="77777777" w:rsidR="008801F4" w:rsidRPr="006755D8" w:rsidRDefault="008801F4" w:rsidP="008801F4">
            <w:pPr>
              <w:jc w:val="both"/>
              <w:rPr>
                <w:rFonts w:ascii="Times New Roman" w:hAnsi="Times New Roman" w:cs="Times New Roman"/>
                <w:color w:val="000000" w:themeColor="text1"/>
              </w:rPr>
            </w:pPr>
          </w:p>
        </w:tc>
        <w:tc>
          <w:tcPr>
            <w:tcW w:w="1160" w:type="dxa"/>
          </w:tcPr>
          <w:p w14:paraId="60169A5D" w14:textId="77777777" w:rsidR="008801F4" w:rsidRPr="006755D8" w:rsidRDefault="008801F4" w:rsidP="008801F4">
            <w:pPr>
              <w:jc w:val="both"/>
              <w:rPr>
                <w:rFonts w:ascii="Times New Roman" w:hAnsi="Times New Roman" w:cs="Times New Roman"/>
                <w:color w:val="000000" w:themeColor="text1"/>
              </w:rPr>
            </w:pPr>
          </w:p>
        </w:tc>
        <w:tc>
          <w:tcPr>
            <w:tcW w:w="1042" w:type="dxa"/>
          </w:tcPr>
          <w:p w14:paraId="5E2CBED8" w14:textId="77777777" w:rsidR="008801F4" w:rsidRPr="006755D8" w:rsidRDefault="008801F4" w:rsidP="008801F4">
            <w:pPr>
              <w:jc w:val="both"/>
              <w:rPr>
                <w:rFonts w:ascii="Times New Roman" w:hAnsi="Times New Roman" w:cs="Times New Roman"/>
                <w:color w:val="000000" w:themeColor="text1"/>
              </w:rPr>
            </w:pPr>
          </w:p>
        </w:tc>
      </w:tr>
      <w:tr w:rsidR="008801F4" w:rsidRPr="006755D8" w14:paraId="76AAF7D3" w14:textId="77777777" w:rsidTr="006755D8">
        <w:tc>
          <w:tcPr>
            <w:tcW w:w="3967" w:type="dxa"/>
          </w:tcPr>
          <w:p w14:paraId="6FACC6CB" w14:textId="7A5ACEE6" w:rsidR="008801F4" w:rsidRPr="006755D8" w:rsidRDefault="008801F4" w:rsidP="00626AFA">
            <w:pPr>
              <w:pStyle w:val="Sraopastraipa"/>
              <w:numPr>
                <w:ilvl w:val="1"/>
                <w:numId w:val="5"/>
              </w:numPr>
              <w:tabs>
                <w:tab w:val="left" w:pos="535"/>
              </w:tabs>
              <w:ind w:left="142" w:firstLine="0"/>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Skaitmeninės reflektavimo sistemos ,,</w:t>
            </w:r>
            <w:proofErr w:type="spellStart"/>
            <w:r w:rsidRPr="006755D8">
              <w:rPr>
                <w:rFonts w:ascii="Times New Roman" w:eastAsia="Calibri" w:hAnsi="Times New Roman" w:cs="Times New Roman"/>
                <w:color w:val="000000" w:themeColor="text1"/>
              </w:rPr>
              <w:t>Reflectus</w:t>
            </w:r>
            <w:proofErr w:type="spellEnd"/>
            <w:r w:rsidRPr="006755D8">
              <w:rPr>
                <w:rFonts w:ascii="Times New Roman" w:eastAsia="Calibri" w:hAnsi="Times New Roman" w:cs="Times New Roman"/>
                <w:color w:val="000000" w:themeColor="text1"/>
              </w:rPr>
              <w:t xml:space="preserve">“ diegimas ir naudojimas </w:t>
            </w:r>
            <w:r w:rsidR="00626AFA">
              <w:rPr>
                <w:rFonts w:ascii="Times New Roman" w:eastAsia="Calibri" w:hAnsi="Times New Roman" w:cs="Times New Roman"/>
                <w:color w:val="000000" w:themeColor="text1"/>
              </w:rPr>
              <w:t>pamokose</w:t>
            </w:r>
          </w:p>
          <w:p w14:paraId="52535E71" w14:textId="77777777" w:rsidR="008801F4" w:rsidRPr="006755D8" w:rsidRDefault="008801F4" w:rsidP="008801F4">
            <w:pPr>
              <w:tabs>
                <w:tab w:val="left" w:pos="142"/>
              </w:tabs>
              <w:jc w:val="both"/>
              <w:rPr>
                <w:rFonts w:ascii="Times New Roman" w:eastAsia="Calibri" w:hAnsi="Times New Roman" w:cs="Times New Roman"/>
                <w:color w:val="000000" w:themeColor="text1"/>
              </w:rPr>
            </w:pPr>
          </w:p>
        </w:tc>
        <w:tc>
          <w:tcPr>
            <w:tcW w:w="1449" w:type="dxa"/>
          </w:tcPr>
          <w:p w14:paraId="635B0943" w14:textId="538827D4" w:rsidR="008801F4" w:rsidRPr="006755D8" w:rsidRDefault="008801F4" w:rsidP="008801F4">
            <w:pPr>
              <w:jc w:val="both"/>
              <w:rPr>
                <w:rFonts w:ascii="Times New Roman" w:hAnsi="Times New Roman" w:cs="Times New Roman"/>
                <w:color w:val="000000" w:themeColor="text1"/>
              </w:rPr>
            </w:pPr>
            <w:r w:rsidRPr="006755D8">
              <w:rPr>
                <w:rFonts w:ascii="Times New Roman" w:hAnsi="Times New Roman" w:cs="Times New Roman"/>
                <w:color w:val="000000" w:themeColor="text1"/>
              </w:rPr>
              <w:t xml:space="preserve">100 % 5-10 </w:t>
            </w:r>
            <w:proofErr w:type="spellStart"/>
            <w:r w:rsidRPr="006755D8">
              <w:rPr>
                <w:rFonts w:ascii="Times New Roman" w:hAnsi="Times New Roman" w:cs="Times New Roman"/>
                <w:color w:val="000000" w:themeColor="text1"/>
              </w:rPr>
              <w:t>kl</w:t>
            </w:r>
            <w:proofErr w:type="spellEnd"/>
            <w:r w:rsidRPr="006755D8">
              <w:rPr>
                <w:rFonts w:ascii="Times New Roman" w:hAnsi="Times New Roman" w:cs="Times New Roman"/>
                <w:color w:val="000000" w:themeColor="text1"/>
              </w:rPr>
              <w:t>. mokinių pamoko</w:t>
            </w:r>
            <w:r w:rsidR="00626AFA">
              <w:rPr>
                <w:rFonts w:ascii="Times New Roman" w:hAnsi="Times New Roman" w:cs="Times New Roman"/>
                <w:color w:val="000000" w:themeColor="text1"/>
              </w:rPr>
              <w:t>se atliks įsivertinimo užduotis</w:t>
            </w:r>
          </w:p>
        </w:tc>
        <w:tc>
          <w:tcPr>
            <w:tcW w:w="1449" w:type="dxa"/>
          </w:tcPr>
          <w:p w14:paraId="70704D6D" w14:textId="4D6909A7" w:rsidR="008801F4" w:rsidRPr="006755D8" w:rsidRDefault="008801F4" w:rsidP="00626AFA">
            <w:pPr>
              <w:jc w:val="both"/>
              <w:rPr>
                <w:rFonts w:ascii="Times New Roman" w:hAnsi="Times New Roman" w:cs="Times New Roman"/>
                <w:color w:val="000000" w:themeColor="text1"/>
              </w:rPr>
            </w:pPr>
            <w:r w:rsidRPr="006755D8">
              <w:rPr>
                <w:rFonts w:ascii="Times New Roman" w:hAnsi="Times New Roman" w:cs="Times New Roman"/>
                <w:color w:val="000000" w:themeColor="text1"/>
              </w:rPr>
              <w:t xml:space="preserve">100% 5 – 10 klasių mokinių pamokose atlieka įsivertinimo užduotis – </w:t>
            </w:r>
            <w:r w:rsidRPr="006755D8">
              <w:rPr>
                <w:rFonts w:ascii="Times New Roman" w:hAnsi="Times New Roman" w:cs="Times New Roman"/>
                <w:b/>
                <w:i/>
                <w:color w:val="000000" w:themeColor="text1"/>
              </w:rPr>
              <w:lastRenderedPageBreak/>
              <w:t>rodiklis pasiektas</w:t>
            </w:r>
          </w:p>
        </w:tc>
        <w:tc>
          <w:tcPr>
            <w:tcW w:w="1933" w:type="dxa"/>
          </w:tcPr>
          <w:p w14:paraId="1F5734BA" w14:textId="77777777" w:rsidR="008801F4" w:rsidRPr="006755D8" w:rsidRDefault="008801F4" w:rsidP="008801F4">
            <w:pPr>
              <w:rPr>
                <w:rFonts w:ascii="Times New Roman" w:eastAsia="Calibri" w:hAnsi="Times New Roman" w:cs="Times New Roman"/>
                <w:color w:val="000000" w:themeColor="text1"/>
              </w:rPr>
            </w:pPr>
          </w:p>
        </w:tc>
        <w:tc>
          <w:tcPr>
            <w:tcW w:w="2117" w:type="dxa"/>
          </w:tcPr>
          <w:p w14:paraId="6F8E8D39" w14:textId="77777777" w:rsidR="008801F4" w:rsidRPr="006755D8" w:rsidRDefault="008801F4" w:rsidP="008801F4">
            <w:pPr>
              <w:rPr>
                <w:rFonts w:ascii="Times New Roman" w:hAnsi="Times New Roman"/>
                <w:color w:val="000000" w:themeColor="text1"/>
              </w:rPr>
            </w:pPr>
          </w:p>
        </w:tc>
        <w:tc>
          <w:tcPr>
            <w:tcW w:w="1101" w:type="dxa"/>
          </w:tcPr>
          <w:p w14:paraId="4ACCB2C0" w14:textId="6BEB9F60" w:rsidR="008801F4" w:rsidRPr="000F4C96" w:rsidRDefault="008801F4" w:rsidP="008801F4">
            <w:pPr>
              <w:jc w:val="both"/>
              <w:rPr>
                <w:rFonts w:ascii="Times New Roman" w:hAnsi="Times New Roman" w:cs="Times New Roman"/>
                <w:color w:val="000000" w:themeColor="text1"/>
              </w:rPr>
            </w:pPr>
            <w:r w:rsidRPr="000F4C96">
              <w:rPr>
                <w:rFonts w:ascii="Times New Roman" w:hAnsi="Times New Roman" w:cs="Times New Roman"/>
                <w:color w:val="000000" w:themeColor="text1"/>
              </w:rPr>
              <w:t>550</w:t>
            </w:r>
            <w:r w:rsidR="00626AFA" w:rsidRPr="000F4C96">
              <w:rPr>
                <w:rFonts w:ascii="Times New Roman" w:hAnsi="Times New Roman" w:cs="Times New Roman"/>
                <w:color w:val="000000" w:themeColor="text1"/>
              </w:rPr>
              <w:t xml:space="preserve">,00 </w:t>
            </w:r>
            <w:proofErr w:type="spellStart"/>
            <w:r w:rsidR="00626AFA" w:rsidRPr="000F4C96">
              <w:rPr>
                <w:rFonts w:ascii="Times New Roman" w:hAnsi="Times New Roman" w:cs="Times New Roman"/>
                <w:color w:val="000000" w:themeColor="text1"/>
              </w:rPr>
              <w:t>Eur</w:t>
            </w:r>
            <w:proofErr w:type="spellEnd"/>
          </w:p>
        </w:tc>
        <w:tc>
          <w:tcPr>
            <w:tcW w:w="1396" w:type="dxa"/>
          </w:tcPr>
          <w:p w14:paraId="01CACBAF" w14:textId="494E2361" w:rsidR="008801F4" w:rsidRPr="000F4C96" w:rsidRDefault="008801F4" w:rsidP="008801F4">
            <w:pPr>
              <w:jc w:val="both"/>
              <w:rPr>
                <w:rFonts w:ascii="Times New Roman" w:hAnsi="Times New Roman" w:cs="Times New Roman"/>
                <w:color w:val="000000" w:themeColor="text1"/>
              </w:rPr>
            </w:pPr>
            <w:r w:rsidRPr="000F4C96">
              <w:rPr>
                <w:rFonts w:ascii="Times New Roman" w:hAnsi="Times New Roman" w:cs="Times New Roman"/>
                <w:color w:val="000000" w:themeColor="text1"/>
              </w:rPr>
              <w:t>784</w:t>
            </w:r>
            <w:r w:rsidR="00626AFA" w:rsidRPr="000F4C96">
              <w:rPr>
                <w:rFonts w:ascii="Times New Roman" w:hAnsi="Times New Roman" w:cs="Times New Roman"/>
                <w:color w:val="000000" w:themeColor="text1"/>
              </w:rPr>
              <w:t xml:space="preserve">,00 </w:t>
            </w:r>
            <w:proofErr w:type="spellStart"/>
            <w:r w:rsidR="00626AFA" w:rsidRPr="000F4C96">
              <w:rPr>
                <w:rFonts w:ascii="Times New Roman" w:hAnsi="Times New Roman" w:cs="Times New Roman"/>
                <w:color w:val="000000" w:themeColor="text1"/>
              </w:rPr>
              <w:t>Eur</w:t>
            </w:r>
            <w:proofErr w:type="spellEnd"/>
          </w:p>
          <w:p w14:paraId="29F25115" w14:textId="558A541C" w:rsidR="00197B9E" w:rsidRPr="000F4C96" w:rsidRDefault="00197B9E" w:rsidP="008801F4">
            <w:pPr>
              <w:jc w:val="both"/>
              <w:rPr>
                <w:rFonts w:ascii="Times New Roman" w:hAnsi="Times New Roman" w:cs="Times New Roman"/>
                <w:color w:val="000000" w:themeColor="text1"/>
              </w:rPr>
            </w:pPr>
            <w:proofErr w:type="spellStart"/>
            <w:r w:rsidRPr="000F4C96">
              <w:rPr>
                <w:rFonts w:ascii="Times New Roman" w:hAnsi="Times New Roman" w:cs="Times New Roman"/>
                <w:color w:val="000000" w:themeColor="text1"/>
              </w:rPr>
              <w:t>Reflectus</w:t>
            </w:r>
            <w:proofErr w:type="spellEnd"/>
            <w:r w:rsidRPr="000F4C96">
              <w:rPr>
                <w:rFonts w:ascii="Times New Roman" w:hAnsi="Times New Roman" w:cs="Times New Roman"/>
                <w:color w:val="000000" w:themeColor="text1"/>
              </w:rPr>
              <w:t xml:space="preserve"> prenumerata</w:t>
            </w:r>
          </w:p>
        </w:tc>
        <w:tc>
          <w:tcPr>
            <w:tcW w:w="1160" w:type="dxa"/>
          </w:tcPr>
          <w:p w14:paraId="501D6A98" w14:textId="19CD40DF" w:rsidR="008801F4" w:rsidRPr="006755D8" w:rsidRDefault="008801F4" w:rsidP="008801F4">
            <w:pPr>
              <w:jc w:val="both"/>
              <w:rPr>
                <w:rFonts w:ascii="Times New Roman" w:hAnsi="Times New Roman" w:cs="Times New Roman"/>
                <w:color w:val="000000" w:themeColor="text1"/>
              </w:rPr>
            </w:pPr>
          </w:p>
        </w:tc>
        <w:tc>
          <w:tcPr>
            <w:tcW w:w="1042" w:type="dxa"/>
          </w:tcPr>
          <w:p w14:paraId="138F2C80" w14:textId="55B023AB" w:rsidR="008801F4" w:rsidRPr="006755D8" w:rsidRDefault="00626AFA" w:rsidP="008801F4">
            <w:pPr>
              <w:jc w:val="both"/>
              <w:rPr>
                <w:rFonts w:ascii="Times New Roman" w:hAnsi="Times New Roman" w:cs="Times New Roman"/>
                <w:color w:val="000000" w:themeColor="text1"/>
              </w:rPr>
            </w:pPr>
            <w:r>
              <w:rPr>
                <w:rFonts w:ascii="Times New Roman" w:hAnsi="Times New Roman" w:cs="Times New Roman"/>
                <w:color w:val="000000" w:themeColor="text1"/>
              </w:rPr>
              <w:t xml:space="preserve">234,00 </w:t>
            </w:r>
            <w:proofErr w:type="spellStart"/>
            <w:r>
              <w:rPr>
                <w:rFonts w:ascii="Times New Roman" w:hAnsi="Times New Roman" w:cs="Times New Roman"/>
                <w:color w:val="000000" w:themeColor="text1"/>
              </w:rPr>
              <w:t>Eur</w:t>
            </w:r>
            <w:proofErr w:type="spellEnd"/>
            <w:r w:rsidR="00DB5B6A" w:rsidRPr="006755D8">
              <w:rPr>
                <w:rFonts w:ascii="Times New Roman" w:hAnsi="Times New Roman" w:cs="Times New Roman"/>
                <w:color w:val="000000" w:themeColor="text1"/>
              </w:rPr>
              <w:t xml:space="preserve"> atkelta iš (2.2)</w:t>
            </w:r>
          </w:p>
        </w:tc>
      </w:tr>
      <w:tr w:rsidR="008801F4" w:rsidRPr="006755D8" w14:paraId="650F796A" w14:textId="77777777" w:rsidTr="006755D8">
        <w:tc>
          <w:tcPr>
            <w:tcW w:w="3967" w:type="dxa"/>
          </w:tcPr>
          <w:p w14:paraId="17F244E1" w14:textId="6C835441" w:rsidR="008801F4" w:rsidRPr="006755D8" w:rsidRDefault="008801F4" w:rsidP="00626AFA">
            <w:pPr>
              <w:pStyle w:val="Sraopastraipa"/>
              <w:numPr>
                <w:ilvl w:val="1"/>
                <w:numId w:val="5"/>
              </w:numPr>
              <w:tabs>
                <w:tab w:val="left" w:pos="753"/>
              </w:tabs>
              <w:ind w:left="284" w:firstLine="0"/>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lastRenderedPageBreak/>
              <w:t>Užduočių banko pildymas ir sukur</w:t>
            </w:r>
            <w:r w:rsidR="00626AFA">
              <w:rPr>
                <w:rFonts w:ascii="Times New Roman" w:eastAsia="Calibri" w:hAnsi="Times New Roman" w:cs="Times New Roman"/>
                <w:color w:val="000000" w:themeColor="text1"/>
              </w:rPr>
              <w:t>tų užduočių naudojimas pamokose</w:t>
            </w:r>
          </w:p>
          <w:p w14:paraId="44491C84" w14:textId="77777777" w:rsidR="008801F4" w:rsidRPr="006755D8" w:rsidRDefault="008801F4" w:rsidP="008801F4">
            <w:pPr>
              <w:pStyle w:val="Sraopastraipa"/>
              <w:tabs>
                <w:tab w:val="left" w:pos="142"/>
              </w:tabs>
              <w:ind w:left="426"/>
              <w:jc w:val="both"/>
              <w:rPr>
                <w:rFonts w:ascii="Times New Roman" w:eastAsia="Calibri" w:hAnsi="Times New Roman" w:cs="Times New Roman"/>
                <w:color w:val="000000" w:themeColor="text1"/>
              </w:rPr>
            </w:pPr>
          </w:p>
        </w:tc>
        <w:tc>
          <w:tcPr>
            <w:tcW w:w="1449" w:type="dxa"/>
          </w:tcPr>
          <w:p w14:paraId="43D7D74F" w14:textId="25F9E81F" w:rsidR="008801F4" w:rsidRPr="006755D8" w:rsidRDefault="008801F4" w:rsidP="008801F4">
            <w:pPr>
              <w:jc w:val="both"/>
              <w:rPr>
                <w:rFonts w:ascii="Times New Roman" w:hAnsi="Times New Roman" w:cs="Times New Roman"/>
                <w:color w:val="000000" w:themeColor="text1"/>
              </w:rPr>
            </w:pPr>
            <w:r w:rsidRPr="006755D8">
              <w:rPr>
                <w:rFonts w:ascii="Times New Roman" w:hAnsi="Times New Roman" w:cs="Times New Roman"/>
                <w:color w:val="000000" w:themeColor="text1"/>
              </w:rPr>
              <w:t>Užduočių bank</w:t>
            </w:r>
            <w:r w:rsidR="00626AFA">
              <w:rPr>
                <w:rFonts w:ascii="Times New Roman" w:hAnsi="Times New Roman" w:cs="Times New Roman"/>
                <w:color w:val="000000" w:themeColor="text1"/>
              </w:rPr>
              <w:t>e užduočių skaičius išaugs 50 %</w:t>
            </w:r>
          </w:p>
        </w:tc>
        <w:tc>
          <w:tcPr>
            <w:tcW w:w="1449" w:type="dxa"/>
          </w:tcPr>
          <w:p w14:paraId="4A6BC5FE" w14:textId="77777777" w:rsidR="008801F4" w:rsidRPr="006755D8" w:rsidRDefault="008801F4" w:rsidP="008801F4">
            <w:pPr>
              <w:jc w:val="both"/>
              <w:rPr>
                <w:rFonts w:ascii="Times New Roman" w:hAnsi="Times New Roman" w:cs="Times New Roman"/>
                <w:color w:val="000000" w:themeColor="text1"/>
              </w:rPr>
            </w:pPr>
            <w:r w:rsidRPr="006755D8">
              <w:rPr>
                <w:rFonts w:ascii="Times New Roman" w:hAnsi="Times New Roman" w:cs="Times New Roman"/>
                <w:color w:val="000000" w:themeColor="text1"/>
              </w:rPr>
              <w:t xml:space="preserve">Užduočių banke užduočių skaičius išaugo 30 % - </w:t>
            </w:r>
            <w:r w:rsidRPr="006755D8">
              <w:rPr>
                <w:rFonts w:ascii="Times New Roman" w:hAnsi="Times New Roman" w:cs="Times New Roman"/>
                <w:b/>
                <w:i/>
                <w:color w:val="000000" w:themeColor="text1"/>
              </w:rPr>
              <w:t>rodiklis pasiektas iš dalies</w:t>
            </w:r>
          </w:p>
        </w:tc>
        <w:tc>
          <w:tcPr>
            <w:tcW w:w="1933" w:type="dxa"/>
          </w:tcPr>
          <w:p w14:paraId="23978860" w14:textId="6FBFC4E7" w:rsidR="008801F4" w:rsidRPr="006755D8" w:rsidRDefault="008801F4" w:rsidP="008801F4">
            <w:pPr>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Nuo 70% iki 50% mažės pamokų, kuriose vyr</w:t>
            </w:r>
            <w:r w:rsidR="00626AFA">
              <w:rPr>
                <w:rFonts w:ascii="Times New Roman" w:eastAsia="Calibri" w:hAnsi="Times New Roman" w:cs="Times New Roman"/>
                <w:color w:val="000000" w:themeColor="text1"/>
              </w:rPr>
              <w:t>auja tradicinė mokymo paradigma</w:t>
            </w:r>
          </w:p>
        </w:tc>
        <w:tc>
          <w:tcPr>
            <w:tcW w:w="2117" w:type="dxa"/>
          </w:tcPr>
          <w:p w14:paraId="0757A252" w14:textId="6B97CC55" w:rsidR="008801F4" w:rsidRPr="006755D8" w:rsidRDefault="008801F4" w:rsidP="008801F4">
            <w:pPr>
              <w:rPr>
                <w:rFonts w:ascii="Times New Roman" w:hAnsi="Times New Roman"/>
                <w:color w:val="000000" w:themeColor="text1"/>
              </w:rPr>
            </w:pPr>
            <w:r w:rsidRPr="006755D8">
              <w:rPr>
                <w:rFonts w:ascii="Times New Roman" w:hAnsi="Times New Roman"/>
                <w:color w:val="000000" w:themeColor="text1"/>
              </w:rPr>
              <w:t xml:space="preserve">Nuo 70% iki 60% sumažėjo pamokų, kuriose vyrauja tradicinė mokymo paradigma rodiklis </w:t>
            </w:r>
            <w:r w:rsidR="00626AFA">
              <w:rPr>
                <w:rFonts w:ascii="Times New Roman" w:hAnsi="Times New Roman"/>
                <w:color w:val="000000" w:themeColor="text1"/>
              </w:rPr>
              <w:t>–</w:t>
            </w:r>
            <w:r w:rsidR="00626AFA" w:rsidRPr="00626AFA">
              <w:rPr>
                <w:rFonts w:ascii="Times New Roman" w:hAnsi="Times New Roman"/>
                <w:b/>
                <w:color w:val="000000" w:themeColor="text1"/>
              </w:rPr>
              <w:t>rodiklis</w:t>
            </w:r>
            <w:r w:rsidR="00626AFA">
              <w:rPr>
                <w:rFonts w:ascii="Times New Roman" w:hAnsi="Times New Roman"/>
                <w:color w:val="000000" w:themeColor="text1"/>
              </w:rPr>
              <w:t xml:space="preserve"> </w:t>
            </w:r>
            <w:r w:rsidRPr="006755D8">
              <w:rPr>
                <w:rFonts w:ascii="Times New Roman" w:hAnsi="Times New Roman"/>
                <w:b/>
                <w:i/>
                <w:color w:val="000000" w:themeColor="text1"/>
              </w:rPr>
              <w:t>pasiektas iš dalies</w:t>
            </w:r>
          </w:p>
        </w:tc>
        <w:tc>
          <w:tcPr>
            <w:tcW w:w="1101" w:type="dxa"/>
          </w:tcPr>
          <w:p w14:paraId="47FAD64A" w14:textId="77777777" w:rsidR="008801F4" w:rsidRPr="006755D8" w:rsidRDefault="008801F4" w:rsidP="008801F4">
            <w:pPr>
              <w:jc w:val="both"/>
              <w:rPr>
                <w:rFonts w:ascii="Times New Roman" w:hAnsi="Times New Roman" w:cs="Times New Roman"/>
                <w:color w:val="000000" w:themeColor="text1"/>
              </w:rPr>
            </w:pPr>
          </w:p>
        </w:tc>
        <w:tc>
          <w:tcPr>
            <w:tcW w:w="1396" w:type="dxa"/>
          </w:tcPr>
          <w:p w14:paraId="7CFBBF0E" w14:textId="77777777" w:rsidR="008801F4" w:rsidRPr="006755D8" w:rsidRDefault="008801F4" w:rsidP="008801F4">
            <w:pPr>
              <w:jc w:val="both"/>
              <w:rPr>
                <w:rFonts w:ascii="Times New Roman" w:hAnsi="Times New Roman" w:cs="Times New Roman"/>
                <w:color w:val="000000" w:themeColor="text1"/>
              </w:rPr>
            </w:pPr>
          </w:p>
        </w:tc>
        <w:tc>
          <w:tcPr>
            <w:tcW w:w="1160" w:type="dxa"/>
          </w:tcPr>
          <w:p w14:paraId="60DD64AF" w14:textId="77777777" w:rsidR="008801F4" w:rsidRPr="006755D8" w:rsidRDefault="008801F4" w:rsidP="008801F4">
            <w:pPr>
              <w:jc w:val="both"/>
              <w:rPr>
                <w:rFonts w:ascii="Times New Roman" w:hAnsi="Times New Roman" w:cs="Times New Roman"/>
                <w:color w:val="000000" w:themeColor="text1"/>
              </w:rPr>
            </w:pPr>
          </w:p>
        </w:tc>
        <w:tc>
          <w:tcPr>
            <w:tcW w:w="1042" w:type="dxa"/>
          </w:tcPr>
          <w:p w14:paraId="286C7D4B" w14:textId="77777777" w:rsidR="008801F4" w:rsidRPr="006755D8" w:rsidRDefault="008801F4" w:rsidP="008801F4">
            <w:pPr>
              <w:jc w:val="both"/>
              <w:rPr>
                <w:rFonts w:ascii="Times New Roman" w:hAnsi="Times New Roman" w:cs="Times New Roman"/>
                <w:color w:val="000000" w:themeColor="text1"/>
              </w:rPr>
            </w:pPr>
          </w:p>
        </w:tc>
      </w:tr>
      <w:tr w:rsidR="008801F4" w:rsidRPr="006755D8" w14:paraId="609C3DE7" w14:textId="77777777" w:rsidTr="006755D8">
        <w:tc>
          <w:tcPr>
            <w:tcW w:w="3967" w:type="dxa"/>
          </w:tcPr>
          <w:p w14:paraId="1DB1C92D" w14:textId="0A89E9BF" w:rsidR="008801F4" w:rsidRPr="006755D8" w:rsidRDefault="008801F4" w:rsidP="00626AFA">
            <w:pPr>
              <w:pStyle w:val="Sraopastraipa"/>
              <w:numPr>
                <w:ilvl w:val="1"/>
                <w:numId w:val="5"/>
              </w:numPr>
              <w:tabs>
                <w:tab w:val="left" w:pos="687"/>
              </w:tabs>
              <w:ind w:left="142" w:firstLine="142"/>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Integruotų veiklų dienos „Gamtinis ir kultūrinis pavelda</w:t>
            </w:r>
            <w:r w:rsidR="00007833">
              <w:rPr>
                <w:rFonts w:ascii="Times New Roman" w:eastAsia="Calibri" w:hAnsi="Times New Roman" w:cs="Times New Roman"/>
                <w:color w:val="000000" w:themeColor="text1"/>
              </w:rPr>
              <w:t xml:space="preserve">s </w:t>
            </w:r>
            <w:proofErr w:type="spellStart"/>
            <w:r w:rsidR="00007833">
              <w:rPr>
                <w:rFonts w:ascii="Times New Roman" w:eastAsia="Calibri" w:hAnsi="Times New Roman" w:cs="Times New Roman"/>
                <w:color w:val="000000" w:themeColor="text1"/>
              </w:rPr>
              <w:t>Šateikių</w:t>
            </w:r>
            <w:proofErr w:type="spellEnd"/>
            <w:r w:rsidR="00007833">
              <w:rPr>
                <w:rFonts w:ascii="Times New Roman" w:eastAsia="Calibri" w:hAnsi="Times New Roman" w:cs="Times New Roman"/>
                <w:color w:val="000000" w:themeColor="text1"/>
              </w:rPr>
              <w:t>, Platelių vietovėse“</w:t>
            </w:r>
          </w:p>
          <w:p w14:paraId="487F8BE1" w14:textId="77777777" w:rsidR="008801F4" w:rsidRPr="006755D8" w:rsidRDefault="008801F4" w:rsidP="00626AFA">
            <w:pPr>
              <w:pStyle w:val="Sraopastraipa"/>
              <w:tabs>
                <w:tab w:val="left" w:pos="142"/>
              </w:tabs>
              <w:ind w:left="426"/>
              <w:jc w:val="both"/>
              <w:rPr>
                <w:rFonts w:ascii="Times New Roman" w:eastAsia="Calibri" w:hAnsi="Times New Roman" w:cs="Times New Roman"/>
                <w:color w:val="000000" w:themeColor="text1"/>
              </w:rPr>
            </w:pPr>
          </w:p>
        </w:tc>
        <w:tc>
          <w:tcPr>
            <w:tcW w:w="1449" w:type="dxa"/>
          </w:tcPr>
          <w:p w14:paraId="602609FB" w14:textId="77777777" w:rsidR="008801F4" w:rsidRPr="006755D8" w:rsidRDefault="008801F4" w:rsidP="008801F4">
            <w:pPr>
              <w:jc w:val="both"/>
              <w:rPr>
                <w:rFonts w:ascii="Times New Roman" w:hAnsi="Times New Roman" w:cs="Times New Roman"/>
                <w:color w:val="000000" w:themeColor="text1"/>
              </w:rPr>
            </w:pPr>
            <w:r w:rsidRPr="006755D8">
              <w:rPr>
                <w:rFonts w:ascii="Times New Roman" w:hAnsi="Times New Roman" w:cs="Times New Roman"/>
                <w:color w:val="000000" w:themeColor="text1"/>
              </w:rPr>
              <w:t xml:space="preserve">100%  8 -10 </w:t>
            </w:r>
            <w:proofErr w:type="spellStart"/>
            <w:r w:rsidRPr="006755D8">
              <w:rPr>
                <w:rFonts w:ascii="Times New Roman" w:hAnsi="Times New Roman" w:cs="Times New Roman"/>
                <w:color w:val="000000" w:themeColor="text1"/>
              </w:rPr>
              <w:t>kl</w:t>
            </w:r>
            <w:proofErr w:type="spellEnd"/>
            <w:r w:rsidRPr="006755D8">
              <w:rPr>
                <w:rFonts w:ascii="Times New Roman" w:hAnsi="Times New Roman" w:cs="Times New Roman"/>
                <w:color w:val="000000" w:themeColor="text1"/>
              </w:rPr>
              <w:t>. Mokinių dalyvaus integruotose veiklose ir parengs interaktyvius pristatymus</w:t>
            </w:r>
          </w:p>
        </w:tc>
        <w:tc>
          <w:tcPr>
            <w:tcW w:w="1449" w:type="dxa"/>
          </w:tcPr>
          <w:p w14:paraId="2E59DAD2" w14:textId="77777777" w:rsidR="008801F4" w:rsidRPr="006755D8" w:rsidRDefault="008801F4" w:rsidP="008801F4">
            <w:pPr>
              <w:jc w:val="both"/>
              <w:rPr>
                <w:rFonts w:ascii="Times New Roman" w:hAnsi="Times New Roman" w:cs="Times New Roman"/>
                <w:color w:val="000000" w:themeColor="text1"/>
              </w:rPr>
            </w:pPr>
            <w:r w:rsidRPr="006755D8">
              <w:rPr>
                <w:rFonts w:ascii="Times New Roman" w:hAnsi="Times New Roman" w:cs="Times New Roman"/>
                <w:color w:val="000000" w:themeColor="text1"/>
              </w:rPr>
              <w:t xml:space="preserve">85 % 8 – 10 klasių mokinių dalyvavo integruotose veiklose ir parengė interaktyvius pristatymus – </w:t>
            </w:r>
            <w:r w:rsidRPr="006755D8">
              <w:rPr>
                <w:rFonts w:ascii="Times New Roman" w:hAnsi="Times New Roman" w:cs="Times New Roman"/>
                <w:b/>
                <w:i/>
                <w:color w:val="000000" w:themeColor="text1"/>
              </w:rPr>
              <w:t>rodiklis pasiektas iš dalies</w:t>
            </w:r>
          </w:p>
        </w:tc>
        <w:tc>
          <w:tcPr>
            <w:tcW w:w="1933" w:type="dxa"/>
          </w:tcPr>
          <w:p w14:paraId="482C6EB3" w14:textId="77777777" w:rsidR="008801F4" w:rsidRPr="006755D8" w:rsidRDefault="008801F4" w:rsidP="008801F4">
            <w:pPr>
              <w:rPr>
                <w:rFonts w:ascii="Times New Roman" w:eastAsia="Calibri" w:hAnsi="Times New Roman" w:cs="Times New Roman"/>
                <w:color w:val="000000" w:themeColor="text1"/>
              </w:rPr>
            </w:pPr>
            <w:proofErr w:type="spellStart"/>
            <w:r w:rsidRPr="006755D8">
              <w:rPr>
                <w:rFonts w:ascii="Times New Roman" w:eastAsia="Calibri" w:hAnsi="Times New Roman" w:cs="Times New Roman"/>
                <w:color w:val="000000" w:themeColor="text1"/>
              </w:rPr>
              <w:t>Patyriminio</w:t>
            </w:r>
            <w:proofErr w:type="spellEnd"/>
            <w:r w:rsidRPr="006755D8">
              <w:rPr>
                <w:rFonts w:ascii="Times New Roman" w:eastAsia="Calibri" w:hAnsi="Times New Roman" w:cs="Times New Roman"/>
                <w:color w:val="000000" w:themeColor="text1"/>
              </w:rPr>
              <w:t xml:space="preserve"> mokymosi ir (arba) bendradarbiavimo sąlygos bus sudarytos nuo 16% iki 25% pamokų.</w:t>
            </w:r>
          </w:p>
          <w:p w14:paraId="6B9F9CA5" w14:textId="77777777" w:rsidR="008801F4" w:rsidRPr="006755D8" w:rsidRDefault="008801F4" w:rsidP="008801F4">
            <w:pPr>
              <w:rPr>
                <w:rFonts w:ascii="Times New Roman" w:eastAsia="Calibri" w:hAnsi="Times New Roman" w:cs="Times New Roman"/>
                <w:color w:val="000000" w:themeColor="text1"/>
              </w:rPr>
            </w:pPr>
          </w:p>
        </w:tc>
        <w:tc>
          <w:tcPr>
            <w:tcW w:w="2117" w:type="dxa"/>
          </w:tcPr>
          <w:p w14:paraId="65495B0D" w14:textId="77777777" w:rsidR="008801F4" w:rsidRPr="006755D8" w:rsidRDefault="008801F4" w:rsidP="008801F4">
            <w:pPr>
              <w:rPr>
                <w:rFonts w:ascii="Times New Roman" w:eastAsia="Calibri" w:hAnsi="Times New Roman" w:cs="Times New Roman"/>
                <w:b/>
                <w:i/>
                <w:color w:val="000000" w:themeColor="text1"/>
              </w:rPr>
            </w:pPr>
            <w:proofErr w:type="spellStart"/>
            <w:r w:rsidRPr="006755D8">
              <w:rPr>
                <w:rFonts w:ascii="Times New Roman" w:eastAsia="Calibri" w:hAnsi="Times New Roman" w:cs="Times New Roman"/>
                <w:color w:val="000000" w:themeColor="text1"/>
              </w:rPr>
              <w:t>Patyriminio</w:t>
            </w:r>
            <w:proofErr w:type="spellEnd"/>
            <w:r w:rsidRPr="006755D8">
              <w:rPr>
                <w:rFonts w:ascii="Times New Roman" w:eastAsia="Calibri" w:hAnsi="Times New Roman" w:cs="Times New Roman"/>
                <w:color w:val="000000" w:themeColor="text1"/>
              </w:rPr>
              <w:t xml:space="preserve"> mokymosi ir (arba) bendradarbiavimo sąlygos sudarytos 16 % pamokų. </w:t>
            </w:r>
            <w:r w:rsidRPr="006755D8">
              <w:rPr>
                <w:rFonts w:ascii="Times New Roman" w:eastAsia="Calibri" w:hAnsi="Times New Roman" w:cs="Times New Roman"/>
                <w:b/>
                <w:i/>
                <w:color w:val="000000" w:themeColor="text1"/>
              </w:rPr>
              <w:t>Rodiklis pasiektas</w:t>
            </w:r>
          </w:p>
          <w:p w14:paraId="4A36FE54" w14:textId="77777777" w:rsidR="008801F4" w:rsidRPr="006755D8" w:rsidRDefault="008801F4" w:rsidP="008801F4">
            <w:pPr>
              <w:rPr>
                <w:rFonts w:ascii="Times New Roman" w:hAnsi="Times New Roman"/>
                <w:color w:val="000000" w:themeColor="text1"/>
              </w:rPr>
            </w:pPr>
          </w:p>
        </w:tc>
        <w:tc>
          <w:tcPr>
            <w:tcW w:w="1101" w:type="dxa"/>
          </w:tcPr>
          <w:p w14:paraId="3AC7B8FA" w14:textId="77777777" w:rsidR="008801F4" w:rsidRPr="006755D8" w:rsidRDefault="008801F4" w:rsidP="008801F4">
            <w:pPr>
              <w:jc w:val="both"/>
              <w:rPr>
                <w:rFonts w:ascii="Times New Roman" w:hAnsi="Times New Roman" w:cs="Times New Roman"/>
                <w:color w:val="000000" w:themeColor="text1"/>
              </w:rPr>
            </w:pPr>
          </w:p>
        </w:tc>
        <w:tc>
          <w:tcPr>
            <w:tcW w:w="1396" w:type="dxa"/>
          </w:tcPr>
          <w:p w14:paraId="1B102E35" w14:textId="77777777" w:rsidR="008801F4" w:rsidRPr="006755D8" w:rsidRDefault="008801F4" w:rsidP="008801F4">
            <w:pPr>
              <w:jc w:val="both"/>
              <w:rPr>
                <w:rFonts w:ascii="Times New Roman" w:hAnsi="Times New Roman" w:cs="Times New Roman"/>
                <w:color w:val="000000" w:themeColor="text1"/>
              </w:rPr>
            </w:pPr>
          </w:p>
        </w:tc>
        <w:tc>
          <w:tcPr>
            <w:tcW w:w="1160" w:type="dxa"/>
          </w:tcPr>
          <w:p w14:paraId="56C9637F" w14:textId="77777777" w:rsidR="008801F4" w:rsidRPr="006755D8" w:rsidRDefault="008801F4" w:rsidP="008801F4">
            <w:pPr>
              <w:jc w:val="both"/>
              <w:rPr>
                <w:rFonts w:ascii="Times New Roman" w:hAnsi="Times New Roman" w:cs="Times New Roman"/>
                <w:color w:val="000000" w:themeColor="text1"/>
              </w:rPr>
            </w:pPr>
          </w:p>
        </w:tc>
        <w:tc>
          <w:tcPr>
            <w:tcW w:w="1042" w:type="dxa"/>
          </w:tcPr>
          <w:p w14:paraId="06FADA7A" w14:textId="77777777" w:rsidR="008801F4" w:rsidRPr="006755D8" w:rsidRDefault="008801F4" w:rsidP="008801F4">
            <w:pPr>
              <w:jc w:val="both"/>
              <w:rPr>
                <w:rFonts w:ascii="Times New Roman" w:hAnsi="Times New Roman" w:cs="Times New Roman"/>
                <w:color w:val="000000" w:themeColor="text1"/>
              </w:rPr>
            </w:pPr>
          </w:p>
        </w:tc>
      </w:tr>
      <w:tr w:rsidR="008801F4" w:rsidRPr="006755D8" w14:paraId="3D95257B" w14:textId="77777777" w:rsidTr="006755D8">
        <w:tc>
          <w:tcPr>
            <w:tcW w:w="3967" w:type="dxa"/>
          </w:tcPr>
          <w:p w14:paraId="64FFC0F9" w14:textId="0808DDB7" w:rsidR="008801F4" w:rsidRPr="006755D8" w:rsidRDefault="008801F4" w:rsidP="00007833">
            <w:pPr>
              <w:pStyle w:val="Sraopastraipa"/>
              <w:numPr>
                <w:ilvl w:val="1"/>
                <w:numId w:val="5"/>
              </w:numPr>
              <w:tabs>
                <w:tab w:val="left" w:pos="142"/>
                <w:tab w:val="left" w:pos="491"/>
              </w:tabs>
              <w:ind w:left="0" w:firstLine="0"/>
              <w:jc w:val="both"/>
              <w:rPr>
                <w:rFonts w:ascii="Times New Roman" w:hAnsi="Times New Roman" w:cs="Times New Roman"/>
                <w:color w:val="000000" w:themeColor="text1"/>
              </w:rPr>
            </w:pPr>
            <w:r w:rsidRPr="006755D8">
              <w:rPr>
                <w:rFonts w:ascii="Times New Roman" w:eastAsia="Calibri" w:hAnsi="Times New Roman" w:cs="Times New Roman"/>
                <w:color w:val="000000" w:themeColor="text1"/>
              </w:rPr>
              <w:t>IKT bazės modernizavimas ir IK</w:t>
            </w:r>
            <w:r w:rsidR="00007833">
              <w:rPr>
                <w:rFonts w:ascii="Times New Roman" w:eastAsia="Calibri" w:hAnsi="Times New Roman" w:cs="Times New Roman"/>
                <w:color w:val="000000" w:themeColor="text1"/>
              </w:rPr>
              <w:t>T priemonių naudojimas pamokose</w:t>
            </w:r>
          </w:p>
          <w:p w14:paraId="429B0C8A" w14:textId="77777777" w:rsidR="008801F4" w:rsidRPr="006755D8" w:rsidRDefault="008801F4" w:rsidP="008801F4">
            <w:pPr>
              <w:pStyle w:val="Sraopastraipa"/>
              <w:tabs>
                <w:tab w:val="left" w:pos="142"/>
              </w:tabs>
              <w:ind w:left="426"/>
              <w:jc w:val="both"/>
              <w:rPr>
                <w:rFonts w:ascii="Times New Roman" w:hAnsi="Times New Roman" w:cs="Times New Roman"/>
                <w:color w:val="000000" w:themeColor="text1"/>
              </w:rPr>
            </w:pPr>
          </w:p>
        </w:tc>
        <w:tc>
          <w:tcPr>
            <w:tcW w:w="1449" w:type="dxa"/>
          </w:tcPr>
          <w:p w14:paraId="513CDC2E" w14:textId="77777777" w:rsidR="008801F4" w:rsidRPr="006755D8" w:rsidRDefault="008801F4" w:rsidP="008801F4">
            <w:pPr>
              <w:jc w:val="both"/>
              <w:rPr>
                <w:rFonts w:ascii="Times New Roman" w:hAnsi="Times New Roman" w:cs="Times New Roman"/>
                <w:color w:val="000000" w:themeColor="text1"/>
              </w:rPr>
            </w:pPr>
          </w:p>
          <w:p w14:paraId="26D7A695" w14:textId="77777777" w:rsidR="008801F4" w:rsidRPr="006755D8" w:rsidRDefault="008801F4" w:rsidP="008801F4">
            <w:pPr>
              <w:jc w:val="both"/>
              <w:rPr>
                <w:rFonts w:ascii="Times New Roman" w:hAnsi="Times New Roman" w:cs="Times New Roman"/>
                <w:color w:val="000000" w:themeColor="text1"/>
              </w:rPr>
            </w:pPr>
          </w:p>
          <w:p w14:paraId="3A1E5BC0" w14:textId="77777777" w:rsidR="008801F4" w:rsidRPr="006755D8" w:rsidRDefault="008801F4" w:rsidP="008801F4">
            <w:pPr>
              <w:rPr>
                <w:rFonts w:ascii="Times New Roman" w:eastAsia="Calibri" w:hAnsi="Times New Roman" w:cs="Times New Roman"/>
                <w:color w:val="000000" w:themeColor="text1"/>
              </w:rPr>
            </w:pPr>
          </w:p>
          <w:p w14:paraId="39B2A260" w14:textId="77777777" w:rsidR="008801F4" w:rsidRPr="006755D8" w:rsidRDefault="008801F4" w:rsidP="008801F4">
            <w:pPr>
              <w:rPr>
                <w:rFonts w:ascii="Times New Roman" w:eastAsia="Calibri" w:hAnsi="Times New Roman" w:cs="Times New Roman"/>
                <w:color w:val="000000" w:themeColor="text1"/>
              </w:rPr>
            </w:pPr>
          </w:p>
          <w:p w14:paraId="150C1D9C" w14:textId="77777777" w:rsidR="008801F4" w:rsidRPr="006755D8" w:rsidRDefault="008801F4" w:rsidP="008801F4">
            <w:pPr>
              <w:jc w:val="both"/>
              <w:rPr>
                <w:rFonts w:ascii="Times New Roman" w:hAnsi="Times New Roman" w:cs="Times New Roman"/>
                <w:color w:val="000000" w:themeColor="text1"/>
              </w:rPr>
            </w:pPr>
          </w:p>
          <w:p w14:paraId="0CD8B042" w14:textId="77777777" w:rsidR="008801F4" w:rsidRPr="006755D8" w:rsidRDefault="008801F4" w:rsidP="008801F4">
            <w:pPr>
              <w:jc w:val="both"/>
              <w:rPr>
                <w:rFonts w:ascii="Times New Roman" w:hAnsi="Times New Roman" w:cs="Times New Roman"/>
                <w:color w:val="000000" w:themeColor="text1"/>
              </w:rPr>
            </w:pPr>
          </w:p>
          <w:p w14:paraId="6FEE8B7F" w14:textId="77777777" w:rsidR="008801F4" w:rsidRPr="006755D8" w:rsidRDefault="008801F4" w:rsidP="008801F4">
            <w:pPr>
              <w:rPr>
                <w:rFonts w:ascii="Times New Roman" w:hAnsi="Times New Roman" w:cs="Times New Roman"/>
                <w:color w:val="000000" w:themeColor="text1"/>
              </w:rPr>
            </w:pPr>
          </w:p>
        </w:tc>
        <w:tc>
          <w:tcPr>
            <w:tcW w:w="1449" w:type="dxa"/>
          </w:tcPr>
          <w:p w14:paraId="2D6A77D5" w14:textId="77777777" w:rsidR="008801F4" w:rsidRPr="006755D8" w:rsidRDefault="008801F4" w:rsidP="008801F4">
            <w:pPr>
              <w:jc w:val="both"/>
              <w:rPr>
                <w:rFonts w:ascii="Times New Roman" w:hAnsi="Times New Roman" w:cs="Times New Roman"/>
                <w:color w:val="000000" w:themeColor="text1"/>
              </w:rPr>
            </w:pPr>
          </w:p>
          <w:p w14:paraId="6883E10C" w14:textId="77777777" w:rsidR="008801F4" w:rsidRPr="006755D8" w:rsidRDefault="008801F4" w:rsidP="008801F4">
            <w:pPr>
              <w:jc w:val="both"/>
              <w:rPr>
                <w:rFonts w:ascii="Times New Roman" w:hAnsi="Times New Roman" w:cs="Times New Roman"/>
                <w:color w:val="000000" w:themeColor="text1"/>
              </w:rPr>
            </w:pPr>
          </w:p>
        </w:tc>
        <w:tc>
          <w:tcPr>
            <w:tcW w:w="1933" w:type="dxa"/>
          </w:tcPr>
          <w:p w14:paraId="68FDFE53" w14:textId="70D7F5BA" w:rsidR="008801F4" w:rsidRPr="006755D8" w:rsidRDefault="008801F4" w:rsidP="008801F4">
            <w:pPr>
              <w:rPr>
                <w:rFonts w:ascii="Times New Roman" w:hAnsi="Times New Roman"/>
                <w:color w:val="000000" w:themeColor="text1"/>
              </w:rPr>
            </w:pPr>
            <w:r w:rsidRPr="006755D8">
              <w:rPr>
                <w:rFonts w:ascii="Times New Roman" w:eastAsia="Calibri" w:hAnsi="Times New Roman" w:cs="Times New Roman"/>
                <w:color w:val="000000" w:themeColor="text1"/>
              </w:rPr>
              <w:t xml:space="preserve">6-8 </w:t>
            </w:r>
            <w:proofErr w:type="spellStart"/>
            <w:r w:rsidRPr="006755D8">
              <w:rPr>
                <w:rFonts w:ascii="Times New Roman" w:eastAsia="Calibri" w:hAnsi="Times New Roman" w:cs="Times New Roman"/>
                <w:color w:val="000000" w:themeColor="text1"/>
              </w:rPr>
              <w:t>kl</w:t>
            </w:r>
            <w:proofErr w:type="spellEnd"/>
            <w:r w:rsidRPr="006755D8">
              <w:rPr>
                <w:rFonts w:ascii="Times New Roman" w:eastAsia="Calibri" w:hAnsi="Times New Roman" w:cs="Times New Roman"/>
                <w:color w:val="000000" w:themeColor="text1"/>
              </w:rPr>
              <w:t xml:space="preserve">. mokinių lietuvių </w:t>
            </w:r>
            <w:proofErr w:type="spellStart"/>
            <w:r w:rsidRPr="006755D8">
              <w:rPr>
                <w:rFonts w:ascii="Times New Roman" w:eastAsia="Calibri" w:hAnsi="Times New Roman" w:cs="Times New Roman"/>
                <w:color w:val="000000" w:themeColor="text1"/>
              </w:rPr>
              <w:t>k</w:t>
            </w:r>
            <w:proofErr w:type="spellEnd"/>
            <w:r w:rsidRPr="006755D8">
              <w:rPr>
                <w:rFonts w:ascii="Times New Roman" w:eastAsia="Calibri" w:hAnsi="Times New Roman" w:cs="Times New Roman"/>
                <w:color w:val="000000" w:themeColor="text1"/>
              </w:rPr>
              <w:t>. ir literatūros, matematikos, gamtos ir žmogaus, geografijos, fizikos mokomųjų dalykų metin</w:t>
            </w:r>
            <w:r w:rsidR="00007833">
              <w:rPr>
                <w:rFonts w:ascii="Times New Roman" w:eastAsia="Calibri" w:hAnsi="Times New Roman" w:cs="Times New Roman"/>
                <w:color w:val="000000" w:themeColor="text1"/>
              </w:rPr>
              <w:t>iai pasiekimai pagerės bent  2%</w:t>
            </w:r>
            <w:r w:rsidRPr="006755D8">
              <w:rPr>
                <w:rFonts w:ascii="Calibri" w:eastAsia="Calibri" w:hAnsi="Calibri" w:cs="Times New Roman"/>
                <w:color w:val="000000" w:themeColor="text1"/>
              </w:rPr>
              <w:t xml:space="preserve"> </w:t>
            </w:r>
          </w:p>
        </w:tc>
        <w:tc>
          <w:tcPr>
            <w:tcW w:w="2117" w:type="dxa"/>
          </w:tcPr>
          <w:p w14:paraId="2DD10AEA" w14:textId="77777777" w:rsidR="008801F4" w:rsidRPr="006755D8" w:rsidRDefault="008801F4" w:rsidP="008801F4">
            <w:pPr>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 xml:space="preserve">6-8 </w:t>
            </w:r>
            <w:proofErr w:type="spellStart"/>
            <w:r w:rsidRPr="006755D8">
              <w:rPr>
                <w:rFonts w:ascii="Times New Roman" w:eastAsia="Calibri" w:hAnsi="Times New Roman" w:cs="Times New Roman"/>
                <w:color w:val="000000" w:themeColor="text1"/>
              </w:rPr>
              <w:t>kl</w:t>
            </w:r>
            <w:proofErr w:type="spellEnd"/>
            <w:r w:rsidRPr="006755D8">
              <w:rPr>
                <w:rFonts w:ascii="Times New Roman" w:eastAsia="Calibri" w:hAnsi="Times New Roman" w:cs="Times New Roman"/>
                <w:color w:val="000000" w:themeColor="text1"/>
              </w:rPr>
              <w:t xml:space="preserve">. mokinių lietuvių </w:t>
            </w:r>
            <w:proofErr w:type="spellStart"/>
            <w:r w:rsidRPr="006755D8">
              <w:rPr>
                <w:rFonts w:ascii="Times New Roman" w:eastAsia="Calibri" w:hAnsi="Times New Roman" w:cs="Times New Roman"/>
                <w:color w:val="000000" w:themeColor="text1"/>
              </w:rPr>
              <w:t>k</w:t>
            </w:r>
            <w:proofErr w:type="spellEnd"/>
            <w:r w:rsidRPr="006755D8">
              <w:rPr>
                <w:rFonts w:ascii="Times New Roman" w:eastAsia="Calibri" w:hAnsi="Times New Roman" w:cs="Times New Roman"/>
                <w:color w:val="000000" w:themeColor="text1"/>
              </w:rPr>
              <w:t>. ir literatūros, matematikos, gamtos ir žmogaus, geografijos, fizikos mokomųjų dalykų metiniai pasiekimai pasikeitė</w:t>
            </w:r>
          </w:p>
          <w:p w14:paraId="5C472D54" w14:textId="77777777" w:rsidR="008801F4" w:rsidRPr="00007833" w:rsidRDefault="008801F4" w:rsidP="008801F4">
            <w:pPr>
              <w:jc w:val="both"/>
              <w:rPr>
                <w:rFonts w:ascii="Times New Roman" w:eastAsia="Calibri" w:hAnsi="Times New Roman" w:cs="Times New Roman"/>
                <w:color w:val="000000" w:themeColor="text1"/>
                <w:u w:val="single"/>
              </w:rPr>
            </w:pPr>
            <w:r w:rsidRPr="00007833">
              <w:rPr>
                <w:rFonts w:ascii="Times New Roman" w:eastAsia="Calibri" w:hAnsi="Times New Roman" w:cs="Times New Roman"/>
                <w:color w:val="000000" w:themeColor="text1"/>
                <w:u w:val="single"/>
              </w:rPr>
              <w:t>Platelių skyriuje:</w:t>
            </w:r>
          </w:p>
          <w:p w14:paraId="31A2E3E1" w14:textId="77777777" w:rsidR="008801F4" w:rsidRPr="006755D8" w:rsidRDefault="008801F4" w:rsidP="008801F4">
            <w:pPr>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 xml:space="preserve">Lietuvių </w:t>
            </w:r>
            <w:proofErr w:type="spellStart"/>
            <w:r w:rsidRPr="006755D8">
              <w:rPr>
                <w:rFonts w:ascii="Times New Roman" w:eastAsia="Calibri" w:hAnsi="Times New Roman" w:cs="Times New Roman"/>
                <w:color w:val="000000" w:themeColor="text1"/>
              </w:rPr>
              <w:t>k</w:t>
            </w:r>
            <w:proofErr w:type="spellEnd"/>
            <w:r w:rsidRPr="006755D8">
              <w:rPr>
                <w:rFonts w:ascii="Times New Roman" w:eastAsia="Calibri" w:hAnsi="Times New Roman" w:cs="Times New Roman"/>
                <w:color w:val="000000" w:themeColor="text1"/>
              </w:rPr>
              <w:t xml:space="preserve">. ir literatūra: </w:t>
            </w:r>
          </w:p>
          <w:p w14:paraId="510D0BF3" w14:textId="5A0A51AA" w:rsidR="008801F4" w:rsidRPr="006755D8" w:rsidRDefault="008801F4" w:rsidP="008801F4">
            <w:pPr>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 xml:space="preserve">6 </w:t>
            </w:r>
            <w:proofErr w:type="spellStart"/>
            <w:r w:rsidRPr="006755D8">
              <w:rPr>
                <w:rFonts w:ascii="Times New Roman" w:eastAsia="Calibri" w:hAnsi="Times New Roman" w:cs="Times New Roman"/>
                <w:color w:val="000000" w:themeColor="text1"/>
              </w:rPr>
              <w:t>kl</w:t>
            </w:r>
            <w:proofErr w:type="spellEnd"/>
            <w:r w:rsidRPr="006755D8">
              <w:rPr>
                <w:rFonts w:ascii="Times New Roman" w:eastAsia="Calibri" w:hAnsi="Times New Roman" w:cs="Times New Roman"/>
                <w:color w:val="000000" w:themeColor="text1"/>
              </w:rPr>
              <w:t>. nuo 8,33 iki 7,15</w:t>
            </w:r>
            <w:r w:rsidR="00007833">
              <w:rPr>
                <w:rFonts w:ascii="Times New Roman" w:eastAsia="Calibri" w:hAnsi="Times New Roman" w:cs="Times New Roman"/>
                <w:color w:val="000000" w:themeColor="text1"/>
              </w:rPr>
              <w:t>;</w:t>
            </w:r>
            <w:r w:rsidRPr="006755D8">
              <w:rPr>
                <w:rFonts w:ascii="Times New Roman" w:eastAsia="Calibri" w:hAnsi="Times New Roman" w:cs="Times New Roman"/>
                <w:color w:val="000000" w:themeColor="text1"/>
              </w:rPr>
              <w:t xml:space="preserve"> </w:t>
            </w:r>
          </w:p>
          <w:p w14:paraId="7C90419D" w14:textId="1FDCE851" w:rsidR="008801F4" w:rsidRPr="006755D8" w:rsidRDefault="003879E6" w:rsidP="008801F4">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7 </w:t>
            </w:r>
            <w:proofErr w:type="spellStart"/>
            <w:r>
              <w:rPr>
                <w:rFonts w:ascii="Times New Roman" w:eastAsia="Calibri" w:hAnsi="Times New Roman" w:cs="Times New Roman"/>
                <w:color w:val="000000" w:themeColor="text1"/>
              </w:rPr>
              <w:t>kl</w:t>
            </w:r>
            <w:proofErr w:type="spellEnd"/>
            <w:r>
              <w:rPr>
                <w:rFonts w:ascii="Times New Roman" w:eastAsia="Calibri" w:hAnsi="Times New Roman" w:cs="Times New Roman"/>
                <w:color w:val="000000" w:themeColor="text1"/>
              </w:rPr>
              <w:t xml:space="preserve">. nuo </w:t>
            </w:r>
            <w:r w:rsidR="008801F4" w:rsidRPr="006755D8">
              <w:rPr>
                <w:rFonts w:ascii="Times New Roman" w:eastAsia="Calibri" w:hAnsi="Times New Roman" w:cs="Times New Roman"/>
                <w:color w:val="000000" w:themeColor="text1"/>
              </w:rPr>
              <w:t>8,13 iki 7,59;</w:t>
            </w:r>
          </w:p>
          <w:p w14:paraId="45322A28" w14:textId="575A0E16" w:rsidR="008801F4" w:rsidRPr="006755D8" w:rsidRDefault="003879E6" w:rsidP="008801F4">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8 </w:t>
            </w:r>
            <w:proofErr w:type="spellStart"/>
            <w:r>
              <w:rPr>
                <w:rFonts w:ascii="Times New Roman" w:eastAsia="Calibri" w:hAnsi="Times New Roman" w:cs="Times New Roman"/>
                <w:color w:val="000000" w:themeColor="text1"/>
              </w:rPr>
              <w:t>kl</w:t>
            </w:r>
            <w:proofErr w:type="spellEnd"/>
            <w:r>
              <w:rPr>
                <w:rFonts w:ascii="Times New Roman" w:eastAsia="Calibri" w:hAnsi="Times New Roman" w:cs="Times New Roman"/>
                <w:color w:val="000000" w:themeColor="text1"/>
              </w:rPr>
              <w:t xml:space="preserve">. nuo </w:t>
            </w:r>
            <w:r w:rsidR="008801F4" w:rsidRPr="006755D8">
              <w:rPr>
                <w:rFonts w:ascii="Times New Roman" w:eastAsia="Calibri" w:hAnsi="Times New Roman" w:cs="Times New Roman"/>
                <w:color w:val="000000" w:themeColor="text1"/>
              </w:rPr>
              <w:t>7,62 iki 6,96.</w:t>
            </w:r>
          </w:p>
          <w:p w14:paraId="30881FC4" w14:textId="77777777" w:rsidR="008801F4" w:rsidRPr="006755D8" w:rsidRDefault="008801F4" w:rsidP="00007833">
            <w:pPr>
              <w:pStyle w:val="Sraopastraipa"/>
              <w:ind w:hanging="587"/>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Matematika:</w:t>
            </w:r>
          </w:p>
          <w:p w14:paraId="713776DF" w14:textId="5DEE79DF" w:rsidR="008801F4" w:rsidRPr="006755D8" w:rsidRDefault="003879E6" w:rsidP="008801F4">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 xml:space="preserve">6 </w:t>
            </w:r>
            <w:proofErr w:type="spellStart"/>
            <w:r>
              <w:rPr>
                <w:rFonts w:ascii="Times New Roman" w:eastAsia="Calibri" w:hAnsi="Times New Roman" w:cs="Times New Roman"/>
                <w:color w:val="000000" w:themeColor="text1"/>
              </w:rPr>
              <w:t>kl</w:t>
            </w:r>
            <w:proofErr w:type="spellEnd"/>
            <w:r>
              <w:rPr>
                <w:rFonts w:ascii="Times New Roman" w:eastAsia="Calibri" w:hAnsi="Times New Roman" w:cs="Times New Roman"/>
                <w:color w:val="000000" w:themeColor="text1"/>
              </w:rPr>
              <w:t xml:space="preserve">. nuo </w:t>
            </w:r>
            <w:r w:rsidR="008801F4" w:rsidRPr="006755D8">
              <w:rPr>
                <w:rFonts w:ascii="Times New Roman" w:eastAsia="Calibri" w:hAnsi="Times New Roman" w:cs="Times New Roman"/>
                <w:color w:val="000000" w:themeColor="text1"/>
              </w:rPr>
              <w:t>7,33 iki 6,65;</w:t>
            </w:r>
          </w:p>
          <w:p w14:paraId="77D82C97" w14:textId="716C5D6E" w:rsidR="008801F4" w:rsidRPr="006755D8" w:rsidRDefault="003879E6" w:rsidP="008801F4">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7 </w:t>
            </w:r>
            <w:proofErr w:type="spellStart"/>
            <w:r>
              <w:rPr>
                <w:rFonts w:ascii="Times New Roman" w:eastAsia="Calibri" w:hAnsi="Times New Roman" w:cs="Times New Roman"/>
                <w:color w:val="000000" w:themeColor="text1"/>
              </w:rPr>
              <w:t>kl</w:t>
            </w:r>
            <w:proofErr w:type="spellEnd"/>
            <w:r>
              <w:rPr>
                <w:rFonts w:ascii="Times New Roman" w:eastAsia="Calibri" w:hAnsi="Times New Roman" w:cs="Times New Roman"/>
                <w:color w:val="000000" w:themeColor="text1"/>
              </w:rPr>
              <w:t xml:space="preserve">. nuo </w:t>
            </w:r>
            <w:r w:rsidR="00007833">
              <w:rPr>
                <w:rFonts w:ascii="Times New Roman" w:eastAsia="Calibri" w:hAnsi="Times New Roman" w:cs="Times New Roman"/>
                <w:color w:val="000000" w:themeColor="text1"/>
              </w:rPr>
              <w:t>6,88 iki 7,22;</w:t>
            </w:r>
          </w:p>
          <w:p w14:paraId="3B338621" w14:textId="47062CF8" w:rsidR="008801F4" w:rsidRPr="006755D8" w:rsidRDefault="003879E6" w:rsidP="008801F4">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8 </w:t>
            </w:r>
            <w:proofErr w:type="spellStart"/>
            <w:r>
              <w:rPr>
                <w:rFonts w:ascii="Times New Roman" w:eastAsia="Calibri" w:hAnsi="Times New Roman" w:cs="Times New Roman"/>
                <w:color w:val="000000" w:themeColor="text1"/>
              </w:rPr>
              <w:t>kl</w:t>
            </w:r>
            <w:proofErr w:type="spellEnd"/>
            <w:r>
              <w:rPr>
                <w:rFonts w:ascii="Times New Roman" w:eastAsia="Calibri" w:hAnsi="Times New Roman" w:cs="Times New Roman"/>
                <w:color w:val="000000" w:themeColor="text1"/>
              </w:rPr>
              <w:t xml:space="preserve">. nuo </w:t>
            </w:r>
            <w:r w:rsidR="008801F4" w:rsidRPr="006755D8">
              <w:rPr>
                <w:rFonts w:ascii="Times New Roman" w:eastAsia="Calibri" w:hAnsi="Times New Roman" w:cs="Times New Roman"/>
                <w:color w:val="000000" w:themeColor="text1"/>
              </w:rPr>
              <w:t>6,92 iki 6,78</w:t>
            </w:r>
            <w:r w:rsidR="00007833">
              <w:rPr>
                <w:rFonts w:ascii="Times New Roman" w:eastAsia="Calibri" w:hAnsi="Times New Roman" w:cs="Times New Roman"/>
                <w:color w:val="000000" w:themeColor="text1"/>
              </w:rPr>
              <w:t>.</w:t>
            </w:r>
            <w:r w:rsidR="008801F4" w:rsidRPr="006755D8">
              <w:rPr>
                <w:rFonts w:ascii="Times New Roman" w:eastAsia="Calibri" w:hAnsi="Times New Roman" w:cs="Times New Roman"/>
                <w:color w:val="000000" w:themeColor="text1"/>
              </w:rPr>
              <w:t xml:space="preserve"> </w:t>
            </w:r>
          </w:p>
          <w:p w14:paraId="42AD81C5" w14:textId="77777777" w:rsidR="008801F4" w:rsidRPr="006755D8" w:rsidRDefault="008801F4" w:rsidP="008801F4">
            <w:pPr>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Gamta ir žmogus / Biologija:</w:t>
            </w:r>
          </w:p>
          <w:p w14:paraId="15583DFB" w14:textId="10EB50F0" w:rsidR="008801F4" w:rsidRPr="006755D8" w:rsidRDefault="008801F4" w:rsidP="008801F4">
            <w:pPr>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 xml:space="preserve">6 </w:t>
            </w:r>
            <w:proofErr w:type="spellStart"/>
            <w:r w:rsidRPr="006755D8">
              <w:rPr>
                <w:rFonts w:ascii="Times New Roman" w:eastAsia="Calibri" w:hAnsi="Times New Roman" w:cs="Times New Roman"/>
                <w:color w:val="000000" w:themeColor="text1"/>
              </w:rPr>
              <w:t>kl</w:t>
            </w:r>
            <w:proofErr w:type="spellEnd"/>
            <w:r w:rsidR="003879E6">
              <w:rPr>
                <w:rFonts w:ascii="Times New Roman" w:eastAsia="Calibri" w:hAnsi="Times New Roman" w:cs="Times New Roman"/>
                <w:color w:val="000000" w:themeColor="text1"/>
              </w:rPr>
              <w:t xml:space="preserve">. nuo </w:t>
            </w:r>
            <w:r w:rsidRPr="006755D8">
              <w:rPr>
                <w:rFonts w:ascii="Times New Roman" w:eastAsia="Calibri" w:hAnsi="Times New Roman" w:cs="Times New Roman"/>
                <w:color w:val="000000" w:themeColor="text1"/>
              </w:rPr>
              <w:t>8,42 iki 7,10</w:t>
            </w:r>
            <w:r w:rsidR="00007833">
              <w:rPr>
                <w:rFonts w:ascii="Times New Roman" w:eastAsia="Calibri" w:hAnsi="Times New Roman" w:cs="Times New Roman"/>
                <w:color w:val="000000" w:themeColor="text1"/>
              </w:rPr>
              <w:t>;</w:t>
            </w:r>
            <w:r w:rsidRPr="006755D8">
              <w:rPr>
                <w:rFonts w:ascii="Times New Roman" w:eastAsia="Calibri" w:hAnsi="Times New Roman" w:cs="Times New Roman"/>
                <w:color w:val="000000" w:themeColor="text1"/>
              </w:rPr>
              <w:t xml:space="preserve"> </w:t>
            </w:r>
          </w:p>
          <w:p w14:paraId="754E90BC" w14:textId="675AC382" w:rsidR="008801F4" w:rsidRPr="006755D8" w:rsidRDefault="003879E6" w:rsidP="008801F4">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7 </w:t>
            </w:r>
            <w:proofErr w:type="spellStart"/>
            <w:r>
              <w:rPr>
                <w:rFonts w:ascii="Times New Roman" w:eastAsia="Calibri" w:hAnsi="Times New Roman" w:cs="Times New Roman"/>
                <w:color w:val="000000" w:themeColor="text1"/>
              </w:rPr>
              <w:t>kl</w:t>
            </w:r>
            <w:proofErr w:type="spellEnd"/>
            <w:r>
              <w:rPr>
                <w:rFonts w:ascii="Times New Roman" w:eastAsia="Calibri" w:hAnsi="Times New Roman" w:cs="Times New Roman"/>
                <w:color w:val="000000" w:themeColor="text1"/>
              </w:rPr>
              <w:t xml:space="preserve">. nuo </w:t>
            </w:r>
            <w:r w:rsidR="008801F4" w:rsidRPr="006755D8">
              <w:rPr>
                <w:rFonts w:ascii="Times New Roman" w:eastAsia="Calibri" w:hAnsi="Times New Roman" w:cs="Times New Roman"/>
                <w:color w:val="000000" w:themeColor="text1"/>
              </w:rPr>
              <w:t>8 iki 7,42;</w:t>
            </w:r>
          </w:p>
          <w:p w14:paraId="6213723B" w14:textId="67DCF763" w:rsidR="008801F4" w:rsidRPr="006755D8" w:rsidRDefault="003879E6" w:rsidP="008801F4">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8 </w:t>
            </w:r>
            <w:proofErr w:type="spellStart"/>
            <w:r>
              <w:rPr>
                <w:rFonts w:ascii="Times New Roman" w:eastAsia="Calibri" w:hAnsi="Times New Roman" w:cs="Times New Roman"/>
                <w:color w:val="000000" w:themeColor="text1"/>
              </w:rPr>
              <w:t>kl</w:t>
            </w:r>
            <w:proofErr w:type="spellEnd"/>
            <w:r>
              <w:rPr>
                <w:rFonts w:ascii="Times New Roman" w:eastAsia="Calibri" w:hAnsi="Times New Roman" w:cs="Times New Roman"/>
                <w:color w:val="000000" w:themeColor="text1"/>
              </w:rPr>
              <w:t xml:space="preserve">. nuo </w:t>
            </w:r>
            <w:r w:rsidR="008801F4" w:rsidRPr="006755D8">
              <w:rPr>
                <w:rFonts w:ascii="Times New Roman" w:eastAsia="Calibri" w:hAnsi="Times New Roman" w:cs="Times New Roman"/>
                <w:color w:val="000000" w:themeColor="text1"/>
              </w:rPr>
              <w:t>7,42 iki 7,23</w:t>
            </w:r>
            <w:r w:rsidR="00007833">
              <w:rPr>
                <w:rFonts w:ascii="Times New Roman" w:eastAsia="Calibri" w:hAnsi="Times New Roman" w:cs="Times New Roman"/>
                <w:color w:val="000000" w:themeColor="text1"/>
              </w:rPr>
              <w:t>.</w:t>
            </w:r>
            <w:r w:rsidR="008801F4" w:rsidRPr="006755D8">
              <w:rPr>
                <w:rFonts w:ascii="Times New Roman" w:eastAsia="Calibri" w:hAnsi="Times New Roman" w:cs="Times New Roman"/>
                <w:color w:val="000000" w:themeColor="text1"/>
              </w:rPr>
              <w:t xml:space="preserve"> </w:t>
            </w:r>
          </w:p>
          <w:p w14:paraId="1F123E0B" w14:textId="77777777" w:rsidR="008801F4" w:rsidRPr="006755D8" w:rsidRDefault="008801F4" w:rsidP="008801F4">
            <w:pPr>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Geografija:</w:t>
            </w:r>
          </w:p>
          <w:p w14:paraId="19E2E219" w14:textId="603533F7" w:rsidR="008801F4" w:rsidRPr="00007833" w:rsidRDefault="003879E6" w:rsidP="008801F4">
            <w:pPr>
              <w:jc w:val="both"/>
              <w:rPr>
                <w:rFonts w:ascii="Times New Roman" w:eastAsia="Calibri" w:hAnsi="Times New Roman" w:cs="Times New Roman"/>
                <w:b/>
                <w:color w:val="000000" w:themeColor="text1"/>
              </w:rPr>
            </w:pPr>
            <w:r>
              <w:rPr>
                <w:rFonts w:ascii="Times New Roman" w:eastAsia="Calibri" w:hAnsi="Times New Roman" w:cs="Times New Roman"/>
                <w:color w:val="000000" w:themeColor="text1"/>
              </w:rPr>
              <w:t xml:space="preserve">7 </w:t>
            </w:r>
            <w:proofErr w:type="spellStart"/>
            <w:r>
              <w:rPr>
                <w:rFonts w:ascii="Times New Roman" w:eastAsia="Calibri" w:hAnsi="Times New Roman" w:cs="Times New Roman"/>
                <w:color w:val="000000" w:themeColor="text1"/>
              </w:rPr>
              <w:t>kl</w:t>
            </w:r>
            <w:proofErr w:type="spellEnd"/>
            <w:r>
              <w:rPr>
                <w:rFonts w:ascii="Times New Roman" w:eastAsia="Calibri" w:hAnsi="Times New Roman" w:cs="Times New Roman"/>
                <w:color w:val="000000" w:themeColor="text1"/>
              </w:rPr>
              <w:t xml:space="preserve">. nuo </w:t>
            </w:r>
            <w:r w:rsidR="008801F4" w:rsidRPr="006755D8">
              <w:rPr>
                <w:rFonts w:ascii="Times New Roman" w:eastAsia="Calibri" w:hAnsi="Times New Roman" w:cs="Times New Roman"/>
                <w:color w:val="000000" w:themeColor="text1"/>
              </w:rPr>
              <w:t>8,5 iki 8,</w:t>
            </w:r>
          </w:p>
          <w:p w14:paraId="3008921B" w14:textId="598AFDE1" w:rsidR="008801F4" w:rsidRPr="006755D8" w:rsidRDefault="003879E6" w:rsidP="008801F4">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8 </w:t>
            </w:r>
            <w:proofErr w:type="spellStart"/>
            <w:r>
              <w:rPr>
                <w:rFonts w:ascii="Times New Roman" w:eastAsia="Calibri" w:hAnsi="Times New Roman" w:cs="Times New Roman"/>
                <w:color w:val="000000" w:themeColor="text1"/>
              </w:rPr>
              <w:t>kl</w:t>
            </w:r>
            <w:proofErr w:type="spellEnd"/>
            <w:r>
              <w:rPr>
                <w:rFonts w:ascii="Times New Roman" w:eastAsia="Calibri" w:hAnsi="Times New Roman" w:cs="Times New Roman"/>
                <w:color w:val="000000" w:themeColor="text1"/>
              </w:rPr>
              <w:t xml:space="preserve">. nuo </w:t>
            </w:r>
            <w:r w:rsidR="008801F4" w:rsidRPr="006755D8">
              <w:rPr>
                <w:rFonts w:ascii="Times New Roman" w:eastAsia="Calibri" w:hAnsi="Times New Roman" w:cs="Times New Roman"/>
                <w:color w:val="000000" w:themeColor="text1"/>
              </w:rPr>
              <w:t>9,17 iki 8,56</w:t>
            </w:r>
            <w:r w:rsidR="00007833">
              <w:rPr>
                <w:rFonts w:ascii="Times New Roman" w:eastAsia="Calibri" w:hAnsi="Times New Roman" w:cs="Times New Roman"/>
                <w:color w:val="000000" w:themeColor="text1"/>
              </w:rPr>
              <w:t>.</w:t>
            </w:r>
            <w:r w:rsidR="008801F4" w:rsidRPr="006755D8">
              <w:rPr>
                <w:rFonts w:ascii="Times New Roman" w:eastAsia="Calibri" w:hAnsi="Times New Roman" w:cs="Times New Roman"/>
                <w:color w:val="000000" w:themeColor="text1"/>
              </w:rPr>
              <w:t xml:space="preserve"> </w:t>
            </w:r>
          </w:p>
          <w:p w14:paraId="53D9D20D" w14:textId="77777777" w:rsidR="008801F4" w:rsidRPr="006755D8" w:rsidRDefault="008801F4" w:rsidP="008801F4">
            <w:pPr>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Fizika:</w:t>
            </w:r>
          </w:p>
          <w:p w14:paraId="665C180F" w14:textId="41C83EE8" w:rsidR="008801F4" w:rsidRDefault="003879E6" w:rsidP="008801F4">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8 </w:t>
            </w:r>
            <w:proofErr w:type="spellStart"/>
            <w:r>
              <w:rPr>
                <w:rFonts w:ascii="Times New Roman" w:eastAsia="Calibri" w:hAnsi="Times New Roman" w:cs="Times New Roman"/>
                <w:color w:val="000000" w:themeColor="text1"/>
              </w:rPr>
              <w:t>kl</w:t>
            </w:r>
            <w:proofErr w:type="spellEnd"/>
            <w:r>
              <w:rPr>
                <w:rFonts w:ascii="Times New Roman" w:eastAsia="Calibri" w:hAnsi="Times New Roman" w:cs="Times New Roman"/>
                <w:color w:val="000000" w:themeColor="text1"/>
              </w:rPr>
              <w:t xml:space="preserve">. nuo </w:t>
            </w:r>
            <w:r w:rsidR="008801F4" w:rsidRPr="006755D8">
              <w:rPr>
                <w:rFonts w:ascii="Times New Roman" w:eastAsia="Calibri" w:hAnsi="Times New Roman" w:cs="Times New Roman"/>
                <w:color w:val="000000" w:themeColor="text1"/>
              </w:rPr>
              <w:t>7,83 iki 6,32</w:t>
            </w:r>
            <w:r w:rsidR="00007833">
              <w:rPr>
                <w:rFonts w:ascii="Times New Roman" w:eastAsia="Calibri" w:hAnsi="Times New Roman" w:cs="Times New Roman"/>
                <w:color w:val="000000" w:themeColor="text1"/>
              </w:rPr>
              <w:t>.</w:t>
            </w:r>
            <w:r w:rsidR="008801F4" w:rsidRPr="006755D8">
              <w:rPr>
                <w:rFonts w:ascii="Times New Roman" w:eastAsia="Calibri" w:hAnsi="Times New Roman" w:cs="Times New Roman"/>
                <w:color w:val="000000" w:themeColor="text1"/>
              </w:rPr>
              <w:t xml:space="preserve"> </w:t>
            </w:r>
          </w:p>
          <w:p w14:paraId="16B0AAF8" w14:textId="7A0FC5AF" w:rsidR="003879E6" w:rsidRPr="006755D8" w:rsidRDefault="003879E6" w:rsidP="008801F4">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Bendras pokytis nuo 7,87 iki 7,24, pasiekimai sumažėjo 6 %</w:t>
            </w:r>
          </w:p>
          <w:p w14:paraId="7613E165" w14:textId="3D1B1576" w:rsidR="008801F4" w:rsidRPr="00007833" w:rsidRDefault="008801F4" w:rsidP="008801F4">
            <w:pPr>
              <w:jc w:val="both"/>
              <w:rPr>
                <w:rFonts w:ascii="Times New Roman" w:eastAsia="Calibri" w:hAnsi="Times New Roman" w:cs="Times New Roman"/>
                <w:color w:val="000000" w:themeColor="text1"/>
                <w:u w:val="single"/>
              </w:rPr>
            </w:pPr>
            <w:proofErr w:type="spellStart"/>
            <w:r w:rsidRPr="00007833">
              <w:rPr>
                <w:rFonts w:ascii="Times New Roman" w:eastAsia="Calibri" w:hAnsi="Times New Roman" w:cs="Times New Roman"/>
                <w:color w:val="000000" w:themeColor="text1"/>
                <w:u w:val="single"/>
              </w:rPr>
              <w:t>Šateikių</w:t>
            </w:r>
            <w:proofErr w:type="spellEnd"/>
            <w:r w:rsidRPr="00007833">
              <w:rPr>
                <w:rFonts w:ascii="Times New Roman" w:eastAsia="Calibri" w:hAnsi="Times New Roman" w:cs="Times New Roman"/>
                <w:color w:val="000000" w:themeColor="text1"/>
                <w:u w:val="single"/>
              </w:rPr>
              <w:t xml:space="preserve"> skyriu</w:t>
            </w:r>
            <w:r w:rsidR="00007833">
              <w:rPr>
                <w:rFonts w:ascii="Times New Roman" w:eastAsia="Calibri" w:hAnsi="Times New Roman" w:cs="Times New Roman"/>
                <w:color w:val="000000" w:themeColor="text1"/>
                <w:u w:val="single"/>
              </w:rPr>
              <w:t>je</w:t>
            </w:r>
            <w:r w:rsidRPr="00007833">
              <w:rPr>
                <w:rFonts w:ascii="Times New Roman" w:eastAsia="Calibri" w:hAnsi="Times New Roman" w:cs="Times New Roman"/>
                <w:color w:val="000000" w:themeColor="text1"/>
                <w:u w:val="single"/>
              </w:rPr>
              <w:t>:</w:t>
            </w:r>
          </w:p>
          <w:p w14:paraId="73BAD9BF" w14:textId="77777777" w:rsidR="008801F4" w:rsidRPr="006755D8" w:rsidRDefault="008801F4" w:rsidP="008801F4">
            <w:pPr>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Lietuvių kalba ir literatūra:</w:t>
            </w:r>
          </w:p>
          <w:p w14:paraId="6240708B" w14:textId="77BF3A02" w:rsidR="008801F4" w:rsidRPr="006755D8" w:rsidRDefault="003879E6" w:rsidP="008801F4">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6 </w:t>
            </w:r>
            <w:proofErr w:type="spellStart"/>
            <w:r>
              <w:rPr>
                <w:rFonts w:ascii="Times New Roman" w:eastAsia="Calibri" w:hAnsi="Times New Roman" w:cs="Times New Roman"/>
                <w:color w:val="000000" w:themeColor="text1"/>
              </w:rPr>
              <w:t>kl</w:t>
            </w:r>
            <w:proofErr w:type="spellEnd"/>
            <w:r>
              <w:rPr>
                <w:rFonts w:ascii="Times New Roman" w:eastAsia="Calibri" w:hAnsi="Times New Roman" w:cs="Times New Roman"/>
                <w:color w:val="000000" w:themeColor="text1"/>
              </w:rPr>
              <w:t xml:space="preserve">. nuo </w:t>
            </w:r>
            <w:r w:rsidR="008801F4" w:rsidRPr="006755D8">
              <w:rPr>
                <w:rFonts w:ascii="Times New Roman" w:eastAsia="Calibri" w:hAnsi="Times New Roman" w:cs="Times New Roman"/>
                <w:color w:val="000000" w:themeColor="text1"/>
              </w:rPr>
              <w:t>5,33 iki 6,31</w:t>
            </w:r>
            <w:r w:rsidR="00007833">
              <w:rPr>
                <w:rFonts w:ascii="Times New Roman" w:eastAsia="Calibri" w:hAnsi="Times New Roman" w:cs="Times New Roman"/>
                <w:color w:val="000000" w:themeColor="text1"/>
              </w:rPr>
              <w:t>;</w:t>
            </w:r>
            <w:r w:rsidR="008801F4" w:rsidRPr="006755D8">
              <w:rPr>
                <w:rFonts w:ascii="Times New Roman" w:eastAsia="Calibri" w:hAnsi="Times New Roman" w:cs="Times New Roman"/>
                <w:color w:val="000000" w:themeColor="text1"/>
              </w:rPr>
              <w:t xml:space="preserve"> </w:t>
            </w:r>
          </w:p>
          <w:p w14:paraId="5D2A5D96" w14:textId="1662B619" w:rsidR="008801F4" w:rsidRPr="006755D8" w:rsidRDefault="008801F4" w:rsidP="008801F4">
            <w:pPr>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 xml:space="preserve">7 </w:t>
            </w:r>
            <w:proofErr w:type="spellStart"/>
            <w:r w:rsidRPr="006755D8">
              <w:rPr>
                <w:rFonts w:ascii="Times New Roman" w:eastAsia="Calibri" w:hAnsi="Times New Roman" w:cs="Times New Roman"/>
                <w:color w:val="000000" w:themeColor="text1"/>
              </w:rPr>
              <w:t>kl</w:t>
            </w:r>
            <w:proofErr w:type="spellEnd"/>
            <w:r w:rsidRPr="006755D8">
              <w:rPr>
                <w:rFonts w:ascii="Times New Roman" w:eastAsia="Calibri" w:hAnsi="Times New Roman" w:cs="Times New Roman"/>
                <w:color w:val="000000" w:themeColor="text1"/>
              </w:rPr>
              <w:t xml:space="preserve">. </w:t>
            </w:r>
            <w:r w:rsidR="003879E6">
              <w:rPr>
                <w:rFonts w:ascii="Times New Roman" w:eastAsia="Calibri" w:hAnsi="Times New Roman" w:cs="Times New Roman"/>
                <w:color w:val="000000" w:themeColor="text1"/>
              </w:rPr>
              <w:t xml:space="preserve">nuo </w:t>
            </w:r>
            <w:r w:rsidRPr="006755D8">
              <w:rPr>
                <w:rFonts w:ascii="Times New Roman" w:eastAsia="Calibri" w:hAnsi="Times New Roman" w:cs="Times New Roman"/>
                <w:color w:val="000000" w:themeColor="text1"/>
              </w:rPr>
              <w:t>6,09 iki 5,8</w:t>
            </w:r>
            <w:r w:rsidR="00007833">
              <w:rPr>
                <w:rFonts w:ascii="Times New Roman" w:eastAsia="Calibri" w:hAnsi="Times New Roman" w:cs="Times New Roman"/>
                <w:color w:val="000000" w:themeColor="text1"/>
              </w:rPr>
              <w:t>;</w:t>
            </w:r>
            <w:r w:rsidRPr="006755D8">
              <w:rPr>
                <w:rFonts w:ascii="Times New Roman" w:eastAsia="Calibri" w:hAnsi="Times New Roman" w:cs="Times New Roman"/>
                <w:color w:val="000000" w:themeColor="text1"/>
              </w:rPr>
              <w:t xml:space="preserve"> </w:t>
            </w:r>
          </w:p>
          <w:p w14:paraId="3D551C35" w14:textId="2349AFAF" w:rsidR="008801F4" w:rsidRPr="006755D8" w:rsidRDefault="003879E6" w:rsidP="008801F4">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8 </w:t>
            </w:r>
            <w:proofErr w:type="spellStart"/>
            <w:r>
              <w:rPr>
                <w:rFonts w:ascii="Times New Roman" w:eastAsia="Calibri" w:hAnsi="Times New Roman" w:cs="Times New Roman"/>
                <w:color w:val="000000" w:themeColor="text1"/>
              </w:rPr>
              <w:t>kl</w:t>
            </w:r>
            <w:proofErr w:type="spellEnd"/>
            <w:r>
              <w:rPr>
                <w:rFonts w:ascii="Times New Roman" w:eastAsia="Calibri" w:hAnsi="Times New Roman" w:cs="Times New Roman"/>
                <w:color w:val="000000" w:themeColor="text1"/>
              </w:rPr>
              <w:t xml:space="preserve">. nuo </w:t>
            </w:r>
            <w:r w:rsidR="008801F4" w:rsidRPr="006755D8">
              <w:rPr>
                <w:rFonts w:ascii="Times New Roman" w:eastAsia="Calibri" w:hAnsi="Times New Roman" w:cs="Times New Roman"/>
                <w:color w:val="000000" w:themeColor="text1"/>
              </w:rPr>
              <w:t>6,30 iki 5,91</w:t>
            </w:r>
            <w:r w:rsidR="00007833">
              <w:rPr>
                <w:rFonts w:ascii="Times New Roman" w:eastAsia="Calibri" w:hAnsi="Times New Roman" w:cs="Times New Roman"/>
                <w:color w:val="000000" w:themeColor="text1"/>
              </w:rPr>
              <w:t>.</w:t>
            </w:r>
            <w:r w:rsidR="008801F4" w:rsidRPr="006755D8">
              <w:rPr>
                <w:rFonts w:ascii="Times New Roman" w:eastAsia="Calibri" w:hAnsi="Times New Roman" w:cs="Times New Roman"/>
                <w:color w:val="000000" w:themeColor="text1"/>
              </w:rPr>
              <w:t xml:space="preserve"> </w:t>
            </w:r>
          </w:p>
          <w:p w14:paraId="0527F97F" w14:textId="77777777" w:rsidR="008801F4" w:rsidRPr="006755D8" w:rsidRDefault="008801F4" w:rsidP="008801F4">
            <w:pPr>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Matematika:</w:t>
            </w:r>
          </w:p>
          <w:p w14:paraId="699B2140" w14:textId="20EC82D3" w:rsidR="008801F4" w:rsidRPr="006755D8" w:rsidRDefault="003879E6" w:rsidP="008801F4">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6 </w:t>
            </w:r>
            <w:proofErr w:type="spellStart"/>
            <w:r>
              <w:rPr>
                <w:rFonts w:ascii="Times New Roman" w:eastAsia="Calibri" w:hAnsi="Times New Roman" w:cs="Times New Roman"/>
                <w:color w:val="000000" w:themeColor="text1"/>
              </w:rPr>
              <w:t>kl</w:t>
            </w:r>
            <w:proofErr w:type="spellEnd"/>
            <w:r>
              <w:rPr>
                <w:rFonts w:ascii="Times New Roman" w:eastAsia="Calibri" w:hAnsi="Times New Roman" w:cs="Times New Roman"/>
                <w:color w:val="000000" w:themeColor="text1"/>
              </w:rPr>
              <w:t xml:space="preserve">. nuo </w:t>
            </w:r>
            <w:r w:rsidR="008801F4" w:rsidRPr="006755D8">
              <w:rPr>
                <w:rFonts w:ascii="Times New Roman" w:eastAsia="Calibri" w:hAnsi="Times New Roman" w:cs="Times New Roman"/>
                <w:color w:val="000000" w:themeColor="text1"/>
              </w:rPr>
              <w:t>4,83 iki 5,26</w:t>
            </w:r>
            <w:r w:rsidR="00007833">
              <w:rPr>
                <w:rFonts w:ascii="Times New Roman" w:eastAsia="Calibri" w:hAnsi="Times New Roman" w:cs="Times New Roman"/>
                <w:color w:val="000000" w:themeColor="text1"/>
              </w:rPr>
              <w:t>;</w:t>
            </w:r>
            <w:r w:rsidR="008801F4" w:rsidRPr="006755D8">
              <w:rPr>
                <w:rFonts w:ascii="Times New Roman" w:eastAsia="Calibri" w:hAnsi="Times New Roman" w:cs="Times New Roman"/>
                <w:color w:val="000000" w:themeColor="text1"/>
              </w:rPr>
              <w:t xml:space="preserve"> </w:t>
            </w:r>
          </w:p>
          <w:p w14:paraId="7F578337" w14:textId="1E43B202" w:rsidR="008801F4" w:rsidRPr="006755D8" w:rsidRDefault="008801F4" w:rsidP="008801F4">
            <w:pPr>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 xml:space="preserve">7 </w:t>
            </w:r>
            <w:proofErr w:type="spellStart"/>
            <w:r w:rsidRPr="006755D8">
              <w:rPr>
                <w:rFonts w:ascii="Times New Roman" w:eastAsia="Calibri" w:hAnsi="Times New Roman" w:cs="Times New Roman"/>
                <w:color w:val="000000" w:themeColor="text1"/>
              </w:rPr>
              <w:t>kl</w:t>
            </w:r>
            <w:proofErr w:type="spellEnd"/>
            <w:r w:rsidRPr="006755D8">
              <w:rPr>
                <w:rFonts w:ascii="Times New Roman" w:eastAsia="Calibri" w:hAnsi="Times New Roman" w:cs="Times New Roman"/>
                <w:color w:val="000000" w:themeColor="text1"/>
              </w:rPr>
              <w:t xml:space="preserve">. </w:t>
            </w:r>
            <w:r w:rsidR="00007833">
              <w:rPr>
                <w:rFonts w:ascii="Times New Roman" w:eastAsia="Calibri" w:hAnsi="Times New Roman" w:cs="Times New Roman"/>
                <w:color w:val="000000" w:themeColor="text1"/>
              </w:rPr>
              <w:t xml:space="preserve">nuo </w:t>
            </w:r>
            <w:r w:rsidRPr="006755D8">
              <w:rPr>
                <w:rFonts w:ascii="Times New Roman" w:eastAsia="Calibri" w:hAnsi="Times New Roman" w:cs="Times New Roman"/>
                <w:color w:val="000000" w:themeColor="text1"/>
              </w:rPr>
              <w:t>4,77 iki 4,99;</w:t>
            </w:r>
          </w:p>
          <w:p w14:paraId="5B51D58E" w14:textId="234C648C" w:rsidR="008801F4" w:rsidRPr="006755D8" w:rsidRDefault="008801F4" w:rsidP="008801F4">
            <w:pPr>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 xml:space="preserve">8 </w:t>
            </w:r>
            <w:proofErr w:type="spellStart"/>
            <w:r w:rsidRPr="006755D8">
              <w:rPr>
                <w:rFonts w:ascii="Times New Roman" w:eastAsia="Calibri" w:hAnsi="Times New Roman" w:cs="Times New Roman"/>
                <w:color w:val="000000" w:themeColor="text1"/>
              </w:rPr>
              <w:t>kl</w:t>
            </w:r>
            <w:proofErr w:type="spellEnd"/>
            <w:r w:rsidRPr="006755D8">
              <w:rPr>
                <w:rFonts w:ascii="Times New Roman" w:eastAsia="Calibri" w:hAnsi="Times New Roman" w:cs="Times New Roman"/>
                <w:color w:val="000000" w:themeColor="text1"/>
              </w:rPr>
              <w:t xml:space="preserve">. </w:t>
            </w:r>
            <w:r w:rsidR="003879E6">
              <w:rPr>
                <w:rFonts w:ascii="Times New Roman" w:eastAsia="Calibri" w:hAnsi="Times New Roman" w:cs="Times New Roman"/>
                <w:color w:val="000000" w:themeColor="text1"/>
              </w:rPr>
              <w:t xml:space="preserve">Nuo </w:t>
            </w:r>
            <w:r w:rsidRPr="006755D8">
              <w:rPr>
                <w:rFonts w:ascii="Times New Roman" w:eastAsia="Calibri" w:hAnsi="Times New Roman" w:cs="Times New Roman"/>
                <w:color w:val="000000" w:themeColor="text1"/>
              </w:rPr>
              <w:t>6,92 iki 6,78.</w:t>
            </w:r>
          </w:p>
          <w:p w14:paraId="6D7A9D19" w14:textId="500DF0EC" w:rsidR="008801F4" w:rsidRPr="006755D8" w:rsidRDefault="008801F4" w:rsidP="008801F4">
            <w:pPr>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Gamta ir žmogus</w:t>
            </w:r>
            <w:r w:rsidR="00007833">
              <w:rPr>
                <w:rFonts w:ascii="Times New Roman" w:eastAsia="Calibri" w:hAnsi="Times New Roman" w:cs="Times New Roman"/>
                <w:color w:val="000000" w:themeColor="text1"/>
              </w:rPr>
              <w:t xml:space="preserve"> </w:t>
            </w:r>
            <w:r w:rsidRPr="006755D8">
              <w:rPr>
                <w:rFonts w:ascii="Times New Roman" w:eastAsia="Calibri" w:hAnsi="Times New Roman" w:cs="Times New Roman"/>
                <w:color w:val="000000" w:themeColor="text1"/>
              </w:rPr>
              <w:t>/</w:t>
            </w:r>
            <w:r w:rsidR="00007833">
              <w:rPr>
                <w:rFonts w:ascii="Times New Roman" w:eastAsia="Calibri" w:hAnsi="Times New Roman" w:cs="Times New Roman"/>
                <w:color w:val="000000" w:themeColor="text1"/>
              </w:rPr>
              <w:t xml:space="preserve"> </w:t>
            </w:r>
            <w:r w:rsidRPr="006755D8">
              <w:rPr>
                <w:rFonts w:ascii="Times New Roman" w:eastAsia="Calibri" w:hAnsi="Times New Roman" w:cs="Times New Roman"/>
                <w:color w:val="000000" w:themeColor="text1"/>
              </w:rPr>
              <w:t>Biologija:</w:t>
            </w:r>
          </w:p>
          <w:p w14:paraId="13E9B33C" w14:textId="444C340E" w:rsidR="008801F4" w:rsidRPr="006755D8" w:rsidRDefault="003879E6" w:rsidP="008801F4">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 xml:space="preserve">6 </w:t>
            </w:r>
            <w:proofErr w:type="spellStart"/>
            <w:r>
              <w:rPr>
                <w:rFonts w:ascii="Times New Roman" w:eastAsia="Calibri" w:hAnsi="Times New Roman" w:cs="Times New Roman"/>
                <w:color w:val="000000" w:themeColor="text1"/>
              </w:rPr>
              <w:t>kl</w:t>
            </w:r>
            <w:proofErr w:type="spellEnd"/>
            <w:r>
              <w:rPr>
                <w:rFonts w:ascii="Times New Roman" w:eastAsia="Calibri" w:hAnsi="Times New Roman" w:cs="Times New Roman"/>
                <w:color w:val="000000" w:themeColor="text1"/>
              </w:rPr>
              <w:t xml:space="preserve">. nuo </w:t>
            </w:r>
            <w:r w:rsidR="008801F4" w:rsidRPr="006755D8">
              <w:rPr>
                <w:rFonts w:ascii="Times New Roman" w:eastAsia="Calibri" w:hAnsi="Times New Roman" w:cs="Times New Roman"/>
                <w:color w:val="000000" w:themeColor="text1"/>
              </w:rPr>
              <w:t>6 iki 5,4;</w:t>
            </w:r>
          </w:p>
          <w:p w14:paraId="078DAEB0" w14:textId="4DC6769E" w:rsidR="008801F4" w:rsidRPr="006755D8" w:rsidRDefault="003879E6" w:rsidP="008801F4">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7 </w:t>
            </w:r>
            <w:proofErr w:type="spellStart"/>
            <w:r>
              <w:rPr>
                <w:rFonts w:ascii="Times New Roman" w:eastAsia="Calibri" w:hAnsi="Times New Roman" w:cs="Times New Roman"/>
                <w:color w:val="000000" w:themeColor="text1"/>
              </w:rPr>
              <w:t>kl</w:t>
            </w:r>
            <w:proofErr w:type="spellEnd"/>
            <w:r>
              <w:rPr>
                <w:rFonts w:ascii="Times New Roman" w:eastAsia="Calibri" w:hAnsi="Times New Roman" w:cs="Times New Roman"/>
                <w:color w:val="000000" w:themeColor="text1"/>
              </w:rPr>
              <w:t xml:space="preserve">. nuo </w:t>
            </w:r>
            <w:r w:rsidR="008801F4" w:rsidRPr="006755D8">
              <w:rPr>
                <w:rFonts w:ascii="Times New Roman" w:eastAsia="Calibri" w:hAnsi="Times New Roman" w:cs="Times New Roman"/>
                <w:color w:val="000000" w:themeColor="text1"/>
              </w:rPr>
              <w:t>6 iki 5,67;</w:t>
            </w:r>
          </w:p>
          <w:p w14:paraId="617337A7" w14:textId="1FD8C980" w:rsidR="008801F4" w:rsidRPr="006755D8" w:rsidRDefault="008801F4" w:rsidP="008801F4">
            <w:pPr>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 xml:space="preserve">8 </w:t>
            </w:r>
            <w:proofErr w:type="spellStart"/>
            <w:r w:rsidRPr="006755D8">
              <w:rPr>
                <w:rFonts w:ascii="Times New Roman" w:eastAsia="Calibri" w:hAnsi="Times New Roman" w:cs="Times New Roman"/>
                <w:color w:val="000000" w:themeColor="text1"/>
              </w:rPr>
              <w:t>kl</w:t>
            </w:r>
            <w:proofErr w:type="spellEnd"/>
            <w:r w:rsidRPr="006755D8">
              <w:rPr>
                <w:rFonts w:ascii="Times New Roman" w:eastAsia="Calibri" w:hAnsi="Times New Roman" w:cs="Times New Roman"/>
                <w:color w:val="000000" w:themeColor="text1"/>
              </w:rPr>
              <w:t>. nuo</w:t>
            </w:r>
            <w:r w:rsidR="00007833">
              <w:rPr>
                <w:rFonts w:ascii="Times New Roman" w:eastAsia="Calibri" w:hAnsi="Times New Roman" w:cs="Times New Roman"/>
                <w:color w:val="000000" w:themeColor="text1"/>
              </w:rPr>
              <w:t xml:space="preserve"> </w:t>
            </w:r>
            <w:r w:rsidRPr="006755D8">
              <w:rPr>
                <w:rFonts w:ascii="Times New Roman" w:eastAsia="Calibri" w:hAnsi="Times New Roman" w:cs="Times New Roman"/>
                <w:color w:val="000000" w:themeColor="text1"/>
              </w:rPr>
              <w:t>7,42 iki 7,23</w:t>
            </w:r>
            <w:r w:rsidR="00007833">
              <w:rPr>
                <w:rFonts w:ascii="Times New Roman" w:eastAsia="Calibri" w:hAnsi="Times New Roman" w:cs="Times New Roman"/>
                <w:color w:val="000000" w:themeColor="text1"/>
              </w:rPr>
              <w:t>.</w:t>
            </w:r>
            <w:r w:rsidRPr="006755D8">
              <w:rPr>
                <w:rFonts w:ascii="Times New Roman" w:eastAsia="Calibri" w:hAnsi="Times New Roman" w:cs="Times New Roman"/>
                <w:color w:val="000000" w:themeColor="text1"/>
              </w:rPr>
              <w:t xml:space="preserve"> </w:t>
            </w:r>
          </w:p>
          <w:p w14:paraId="1C2AF7D5" w14:textId="77777777" w:rsidR="008801F4" w:rsidRPr="006755D8" w:rsidRDefault="008801F4" w:rsidP="008801F4">
            <w:pPr>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Geografija:</w:t>
            </w:r>
          </w:p>
          <w:p w14:paraId="37726B04" w14:textId="0E78B1DB" w:rsidR="008801F4" w:rsidRPr="00007833" w:rsidRDefault="003879E6" w:rsidP="008801F4">
            <w:pPr>
              <w:jc w:val="both"/>
              <w:rPr>
                <w:rFonts w:ascii="Times New Roman" w:eastAsia="Calibri" w:hAnsi="Times New Roman" w:cs="Times New Roman"/>
                <w:b/>
                <w:color w:val="000000" w:themeColor="text1"/>
              </w:rPr>
            </w:pPr>
            <w:r>
              <w:rPr>
                <w:rFonts w:ascii="Times New Roman" w:eastAsia="Calibri" w:hAnsi="Times New Roman" w:cs="Times New Roman"/>
                <w:color w:val="000000" w:themeColor="text1"/>
              </w:rPr>
              <w:t xml:space="preserve">7 </w:t>
            </w:r>
            <w:proofErr w:type="spellStart"/>
            <w:r>
              <w:rPr>
                <w:rFonts w:ascii="Times New Roman" w:eastAsia="Calibri" w:hAnsi="Times New Roman" w:cs="Times New Roman"/>
                <w:color w:val="000000" w:themeColor="text1"/>
              </w:rPr>
              <w:t>kl</w:t>
            </w:r>
            <w:proofErr w:type="spellEnd"/>
            <w:r>
              <w:rPr>
                <w:rFonts w:ascii="Times New Roman" w:eastAsia="Calibri" w:hAnsi="Times New Roman" w:cs="Times New Roman"/>
                <w:color w:val="000000" w:themeColor="text1"/>
              </w:rPr>
              <w:t xml:space="preserve">. nuo </w:t>
            </w:r>
            <w:r w:rsidR="008801F4" w:rsidRPr="006755D8">
              <w:rPr>
                <w:rFonts w:ascii="Times New Roman" w:eastAsia="Calibri" w:hAnsi="Times New Roman" w:cs="Times New Roman"/>
                <w:color w:val="000000" w:themeColor="text1"/>
              </w:rPr>
              <w:t xml:space="preserve">7,5 iki 6,58 </w:t>
            </w:r>
          </w:p>
          <w:p w14:paraId="3B803A9E" w14:textId="6A549C2C" w:rsidR="008801F4" w:rsidRPr="006755D8" w:rsidRDefault="003879E6" w:rsidP="008801F4">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8 </w:t>
            </w:r>
            <w:proofErr w:type="spellStart"/>
            <w:r>
              <w:rPr>
                <w:rFonts w:ascii="Times New Roman" w:eastAsia="Calibri" w:hAnsi="Times New Roman" w:cs="Times New Roman"/>
                <w:color w:val="000000" w:themeColor="text1"/>
              </w:rPr>
              <w:t>kl</w:t>
            </w:r>
            <w:proofErr w:type="spellEnd"/>
            <w:r>
              <w:rPr>
                <w:rFonts w:ascii="Times New Roman" w:eastAsia="Calibri" w:hAnsi="Times New Roman" w:cs="Times New Roman"/>
                <w:color w:val="000000" w:themeColor="text1"/>
              </w:rPr>
              <w:t xml:space="preserve">. nuo </w:t>
            </w:r>
            <w:r w:rsidR="008801F4" w:rsidRPr="006755D8">
              <w:rPr>
                <w:rFonts w:ascii="Times New Roman" w:eastAsia="Calibri" w:hAnsi="Times New Roman" w:cs="Times New Roman"/>
                <w:color w:val="000000" w:themeColor="text1"/>
              </w:rPr>
              <w:t>8,6 iki 8,42.</w:t>
            </w:r>
          </w:p>
          <w:p w14:paraId="415581C9" w14:textId="77777777" w:rsidR="008801F4" w:rsidRPr="006755D8" w:rsidRDefault="008801F4" w:rsidP="008801F4">
            <w:pPr>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Fizika:</w:t>
            </w:r>
          </w:p>
          <w:p w14:paraId="7A2C22FB" w14:textId="77777777" w:rsidR="003879E6" w:rsidRDefault="008801F4" w:rsidP="00007833">
            <w:pPr>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 xml:space="preserve">8 </w:t>
            </w:r>
            <w:proofErr w:type="spellStart"/>
            <w:r w:rsidRPr="006755D8">
              <w:rPr>
                <w:rFonts w:ascii="Times New Roman" w:eastAsia="Calibri" w:hAnsi="Times New Roman" w:cs="Times New Roman"/>
                <w:color w:val="000000" w:themeColor="text1"/>
              </w:rPr>
              <w:t>kl</w:t>
            </w:r>
            <w:proofErr w:type="spellEnd"/>
            <w:r w:rsidRPr="006755D8">
              <w:rPr>
                <w:rFonts w:ascii="Times New Roman" w:eastAsia="Calibri" w:hAnsi="Times New Roman" w:cs="Times New Roman"/>
                <w:color w:val="000000" w:themeColor="text1"/>
              </w:rPr>
              <w:t>. nuo</w:t>
            </w:r>
            <w:r w:rsidR="00007833">
              <w:rPr>
                <w:rFonts w:ascii="Times New Roman" w:eastAsia="Calibri" w:hAnsi="Times New Roman" w:cs="Times New Roman"/>
                <w:color w:val="000000" w:themeColor="text1"/>
              </w:rPr>
              <w:t xml:space="preserve"> </w:t>
            </w:r>
            <w:r w:rsidRPr="006755D8">
              <w:rPr>
                <w:rFonts w:ascii="Times New Roman" w:eastAsia="Calibri" w:hAnsi="Times New Roman" w:cs="Times New Roman"/>
                <w:color w:val="000000" w:themeColor="text1"/>
              </w:rPr>
              <w:t>6,2 iki 4,66</w:t>
            </w:r>
          </w:p>
          <w:p w14:paraId="5DE9B597" w14:textId="29E79721" w:rsidR="003879E6" w:rsidRDefault="003879E6" w:rsidP="003879E6">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Bendras pokytis nuo 6,33 iki </w:t>
            </w:r>
            <w:r w:rsidR="00C050BD">
              <w:rPr>
                <w:rFonts w:ascii="Times New Roman" w:eastAsia="Calibri" w:hAnsi="Times New Roman" w:cs="Times New Roman"/>
                <w:color w:val="000000" w:themeColor="text1"/>
              </w:rPr>
              <w:t xml:space="preserve">6,08 pasiekimai sumažėjo 3 </w:t>
            </w:r>
            <w:r>
              <w:rPr>
                <w:rFonts w:ascii="Times New Roman" w:eastAsia="Calibri" w:hAnsi="Times New Roman" w:cs="Times New Roman"/>
                <w:color w:val="000000" w:themeColor="text1"/>
              </w:rPr>
              <w:t>%</w:t>
            </w:r>
          </w:p>
          <w:p w14:paraId="349DA8B4" w14:textId="71345E1B" w:rsidR="00C050BD" w:rsidRPr="006755D8" w:rsidRDefault="00C050BD" w:rsidP="003879E6">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Bendras pasie</w:t>
            </w:r>
            <w:r w:rsidR="002C23A4">
              <w:rPr>
                <w:rFonts w:ascii="Times New Roman" w:eastAsia="Calibri" w:hAnsi="Times New Roman" w:cs="Times New Roman"/>
                <w:color w:val="000000" w:themeColor="text1"/>
              </w:rPr>
              <w:t>k</w:t>
            </w:r>
            <w:r>
              <w:rPr>
                <w:rFonts w:ascii="Times New Roman" w:eastAsia="Calibri" w:hAnsi="Times New Roman" w:cs="Times New Roman"/>
                <w:color w:val="000000" w:themeColor="text1"/>
              </w:rPr>
              <w:t xml:space="preserve">imų pokytis </w:t>
            </w:r>
            <w:proofErr w:type="spellStart"/>
            <w:r>
              <w:rPr>
                <w:rFonts w:ascii="Times New Roman" w:eastAsia="Calibri" w:hAnsi="Times New Roman" w:cs="Times New Roman"/>
                <w:color w:val="000000" w:themeColor="text1"/>
              </w:rPr>
              <w:t>Liepijų</w:t>
            </w:r>
            <w:proofErr w:type="spellEnd"/>
            <w:r>
              <w:rPr>
                <w:rFonts w:ascii="Times New Roman" w:eastAsia="Calibri" w:hAnsi="Times New Roman" w:cs="Times New Roman"/>
                <w:color w:val="000000" w:themeColor="text1"/>
              </w:rPr>
              <w:t xml:space="preserve"> mokykloje nuo 7,1 iki 6,66, pasiekimai sumažėjo 4 %</w:t>
            </w:r>
          </w:p>
          <w:p w14:paraId="05976EFF" w14:textId="0A46EC73" w:rsidR="008801F4" w:rsidRPr="006755D8" w:rsidRDefault="003879E6" w:rsidP="00007833">
            <w:pPr>
              <w:jc w:val="both"/>
              <w:rPr>
                <w:rFonts w:ascii="Times New Roman" w:eastAsia="Calibri" w:hAnsi="Times New Roman" w:cs="Times New Roman"/>
                <w:b/>
                <w:color w:val="000000" w:themeColor="text1"/>
              </w:rPr>
            </w:pPr>
            <w:r>
              <w:rPr>
                <w:rFonts w:ascii="Times New Roman" w:eastAsia="Calibri" w:hAnsi="Times New Roman" w:cs="Times New Roman"/>
                <w:color w:val="000000" w:themeColor="text1"/>
              </w:rPr>
              <w:t xml:space="preserve"> - </w:t>
            </w:r>
            <w:r w:rsidR="00007833">
              <w:rPr>
                <w:rFonts w:ascii="Times New Roman" w:eastAsia="Calibri" w:hAnsi="Times New Roman" w:cs="Times New Roman"/>
                <w:color w:val="000000" w:themeColor="text1"/>
              </w:rPr>
              <w:t>r</w:t>
            </w:r>
            <w:r w:rsidR="008801F4" w:rsidRPr="006755D8">
              <w:rPr>
                <w:rFonts w:ascii="Times New Roman" w:eastAsia="Calibri" w:hAnsi="Times New Roman" w:cs="Times New Roman"/>
                <w:b/>
                <w:i/>
                <w:color w:val="000000" w:themeColor="text1"/>
              </w:rPr>
              <w:t>odiklis nepasiektas</w:t>
            </w:r>
          </w:p>
        </w:tc>
        <w:tc>
          <w:tcPr>
            <w:tcW w:w="1101" w:type="dxa"/>
          </w:tcPr>
          <w:p w14:paraId="1D89D254" w14:textId="7135A040" w:rsidR="008801F4" w:rsidRPr="006755D8" w:rsidRDefault="00214487" w:rsidP="00007833">
            <w:pPr>
              <w:jc w:val="both"/>
              <w:rPr>
                <w:rFonts w:ascii="Times New Roman" w:hAnsi="Times New Roman" w:cs="Times New Roman"/>
                <w:color w:val="000000" w:themeColor="text1"/>
              </w:rPr>
            </w:pPr>
            <w:r w:rsidRPr="000F4C96">
              <w:rPr>
                <w:rFonts w:ascii="Times New Roman" w:hAnsi="Times New Roman" w:cs="Times New Roman"/>
                <w:color w:val="000000" w:themeColor="text1"/>
              </w:rPr>
              <w:lastRenderedPageBreak/>
              <w:t>14635,5</w:t>
            </w:r>
            <w:r w:rsidR="006755D8" w:rsidRPr="006755D8">
              <w:rPr>
                <w:rFonts w:ascii="Times New Roman" w:hAnsi="Times New Roman" w:cs="Times New Roman"/>
                <w:color w:val="000000" w:themeColor="text1"/>
              </w:rPr>
              <w:t xml:space="preserve"> </w:t>
            </w:r>
            <w:proofErr w:type="spellStart"/>
            <w:r w:rsidR="006755D8" w:rsidRPr="006755D8">
              <w:rPr>
                <w:rFonts w:ascii="Times New Roman" w:hAnsi="Times New Roman" w:cs="Times New Roman"/>
                <w:color w:val="000000" w:themeColor="text1"/>
              </w:rPr>
              <w:t>Eur</w:t>
            </w:r>
            <w:proofErr w:type="spellEnd"/>
          </w:p>
        </w:tc>
        <w:tc>
          <w:tcPr>
            <w:tcW w:w="1396" w:type="dxa"/>
          </w:tcPr>
          <w:p w14:paraId="36C99EB3" w14:textId="231ADB61" w:rsidR="008801F4" w:rsidRPr="006755D8" w:rsidRDefault="00214487" w:rsidP="008801F4">
            <w:pPr>
              <w:jc w:val="both"/>
              <w:rPr>
                <w:rFonts w:ascii="Times New Roman" w:hAnsi="Times New Roman" w:cs="Times New Roman"/>
                <w:color w:val="000000" w:themeColor="text1"/>
              </w:rPr>
            </w:pPr>
            <w:r>
              <w:rPr>
                <w:rFonts w:ascii="Times New Roman" w:hAnsi="Times New Roman" w:cs="Times New Roman"/>
                <w:color w:val="000000" w:themeColor="text1"/>
              </w:rPr>
              <w:t>12536,91</w:t>
            </w:r>
            <w:r w:rsidR="006755D8" w:rsidRPr="006755D8">
              <w:rPr>
                <w:rFonts w:ascii="Times New Roman" w:hAnsi="Times New Roman" w:cs="Times New Roman"/>
                <w:color w:val="000000" w:themeColor="text1"/>
              </w:rPr>
              <w:t xml:space="preserve"> </w:t>
            </w:r>
            <w:proofErr w:type="spellStart"/>
            <w:r w:rsidR="006755D8" w:rsidRPr="006755D8">
              <w:rPr>
                <w:rFonts w:ascii="Times New Roman" w:hAnsi="Times New Roman" w:cs="Times New Roman"/>
                <w:color w:val="000000" w:themeColor="text1"/>
              </w:rPr>
              <w:t>Eur</w:t>
            </w:r>
            <w:proofErr w:type="spellEnd"/>
          </w:p>
          <w:p w14:paraId="4B56A201" w14:textId="319BF2CA" w:rsidR="00197B9E" w:rsidRPr="006755D8" w:rsidRDefault="00197B9E" w:rsidP="008801F4">
            <w:pPr>
              <w:jc w:val="both"/>
              <w:rPr>
                <w:rFonts w:ascii="Times New Roman" w:hAnsi="Times New Roman" w:cs="Times New Roman"/>
                <w:color w:val="000000" w:themeColor="text1"/>
              </w:rPr>
            </w:pPr>
            <w:r w:rsidRPr="006755D8">
              <w:rPr>
                <w:rFonts w:ascii="Times New Roman" w:hAnsi="Times New Roman" w:cs="Times New Roman"/>
                <w:color w:val="000000" w:themeColor="text1"/>
              </w:rPr>
              <w:t xml:space="preserve">SMART  ekranai, </w:t>
            </w:r>
            <w:proofErr w:type="spellStart"/>
            <w:r w:rsidRPr="006755D8">
              <w:rPr>
                <w:rFonts w:ascii="Times New Roman" w:hAnsi="Times New Roman" w:cs="Times New Roman"/>
                <w:color w:val="000000" w:themeColor="text1"/>
              </w:rPr>
              <w:t>Eduka</w:t>
            </w:r>
            <w:proofErr w:type="spellEnd"/>
            <w:r w:rsidRPr="006755D8">
              <w:rPr>
                <w:rFonts w:ascii="Times New Roman" w:hAnsi="Times New Roman" w:cs="Times New Roman"/>
                <w:color w:val="000000" w:themeColor="text1"/>
              </w:rPr>
              <w:t>, EMA licencijos</w:t>
            </w:r>
          </w:p>
        </w:tc>
        <w:tc>
          <w:tcPr>
            <w:tcW w:w="1160" w:type="dxa"/>
          </w:tcPr>
          <w:p w14:paraId="5591D0C3" w14:textId="61CEE60B" w:rsidR="008801F4" w:rsidRPr="006755D8" w:rsidRDefault="00FD0D92" w:rsidP="00FD0D92">
            <w:pPr>
              <w:jc w:val="both"/>
              <w:rPr>
                <w:rFonts w:ascii="Times New Roman" w:hAnsi="Times New Roman" w:cs="Times New Roman"/>
                <w:color w:val="000000" w:themeColor="text1"/>
              </w:rPr>
            </w:pPr>
            <w:r w:rsidRPr="006755D8">
              <w:rPr>
                <w:rFonts w:ascii="Times New Roman" w:hAnsi="Times New Roman" w:cs="Times New Roman"/>
                <w:color w:val="000000" w:themeColor="text1"/>
              </w:rPr>
              <w:t>2098,59</w:t>
            </w:r>
            <w:r w:rsidR="00DB5B6A" w:rsidRPr="006755D8">
              <w:rPr>
                <w:rFonts w:ascii="Times New Roman" w:hAnsi="Times New Roman" w:cs="Times New Roman"/>
                <w:color w:val="000000" w:themeColor="text1"/>
              </w:rPr>
              <w:t xml:space="preserve"> </w:t>
            </w:r>
            <w:proofErr w:type="spellStart"/>
            <w:r w:rsidR="00007833">
              <w:rPr>
                <w:rFonts w:ascii="Times New Roman" w:hAnsi="Times New Roman" w:cs="Times New Roman"/>
                <w:color w:val="000000" w:themeColor="text1"/>
              </w:rPr>
              <w:t>Eur</w:t>
            </w:r>
            <w:proofErr w:type="spellEnd"/>
            <w:r w:rsidR="00007833">
              <w:rPr>
                <w:rFonts w:ascii="Times New Roman" w:hAnsi="Times New Roman" w:cs="Times New Roman"/>
                <w:color w:val="000000" w:themeColor="text1"/>
              </w:rPr>
              <w:t xml:space="preserve"> </w:t>
            </w:r>
            <w:r w:rsidR="00DB5B6A" w:rsidRPr="006755D8">
              <w:rPr>
                <w:rFonts w:ascii="Times New Roman" w:hAnsi="Times New Roman" w:cs="Times New Roman"/>
                <w:color w:val="000000" w:themeColor="text1"/>
              </w:rPr>
              <w:t xml:space="preserve">nukelta į veiklą </w:t>
            </w:r>
            <w:r w:rsidR="008801F4" w:rsidRPr="006755D8">
              <w:rPr>
                <w:rFonts w:ascii="Times New Roman" w:hAnsi="Times New Roman" w:cs="Times New Roman"/>
                <w:color w:val="000000" w:themeColor="text1"/>
              </w:rPr>
              <w:t xml:space="preserve">(2.6) </w:t>
            </w:r>
          </w:p>
        </w:tc>
        <w:tc>
          <w:tcPr>
            <w:tcW w:w="1042" w:type="dxa"/>
          </w:tcPr>
          <w:p w14:paraId="56029EDB" w14:textId="77777777" w:rsidR="008801F4" w:rsidRPr="006755D8" w:rsidRDefault="008801F4" w:rsidP="008801F4">
            <w:pPr>
              <w:jc w:val="both"/>
              <w:rPr>
                <w:rFonts w:ascii="Times New Roman" w:hAnsi="Times New Roman" w:cs="Times New Roman"/>
                <w:color w:val="000000" w:themeColor="text1"/>
              </w:rPr>
            </w:pPr>
          </w:p>
        </w:tc>
      </w:tr>
      <w:tr w:rsidR="000A56C4" w:rsidRPr="006755D8" w14:paraId="7FF232EF" w14:textId="77777777" w:rsidTr="009B3010">
        <w:tc>
          <w:tcPr>
            <w:tcW w:w="10915" w:type="dxa"/>
            <w:gridSpan w:val="5"/>
          </w:tcPr>
          <w:p w14:paraId="2DF4298A" w14:textId="06E820F8" w:rsidR="000A56C4" w:rsidRPr="000A56C4" w:rsidRDefault="000A56C4" w:rsidP="008801F4">
            <w:pPr>
              <w:rPr>
                <w:rFonts w:ascii="Times New Roman" w:hAnsi="Times New Roman" w:cs="Times New Roman"/>
                <w:color w:val="000000" w:themeColor="text1"/>
              </w:rPr>
            </w:pPr>
            <w:r>
              <w:rPr>
                <w:rFonts w:ascii="Times New Roman" w:hAnsi="Times New Roman" w:cs="Times New Roman"/>
              </w:rPr>
              <w:lastRenderedPageBreak/>
              <w:t xml:space="preserve">                                                                                                                                                                   </w:t>
            </w:r>
            <w:r w:rsidRPr="000A56C4">
              <w:rPr>
                <w:rFonts w:ascii="Times New Roman" w:hAnsi="Times New Roman" w:cs="Times New Roman"/>
              </w:rPr>
              <w:t>Iš viso 1 uždaviniui</w:t>
            </w:r>
          </w:p>
        </w:tc>
        <w:tc>
          <w:tcPr>
            <w:tcW w:w="1101" w:type="dxa"/>
          </w:tcPr>
          <w:p w14:paraId="0AEA5945" w14:textId="711C6F1E" w:rsidR="000A56C4" w:rsidRPr="000A56C4" w:rsidRDefault="003F3A9E" w:rsidP="008801F4">
            <w:pPr>
              <w:jc w:val="both"/>
              <w:rPr>
                <w:rFonts w:ascii="Times New Roman" w:hAnsi="Times New Roman" w:cs="Times New Roman"/>
                <w:color w:val="000000" w:themeColor="text1"/>
              </w:rPr>
            </w:pPr>
            <w:r>
              <w:rPr>
                <w:rFonts w:ascii="Times New Roman" w:hAnsi="Times New Roman" w:cs="Times New Roman"/>
              </w:rPr>
              <w:t>15185,5</w:t>
            </w:r>
            <w:r w:rsidR="000A56C4" w:rsidRPr="000A56C4">
              <w:rPr>
                <w:rFonts w:ascii="Times New Roman" w:hAnsi="Times New Roman" w:cs="Times New Roman"/>
              </w:rPr>
              <w:t xml:space="preserve"> </w:t>
            </w:r>
            <w:proofErr w:type="spellStart"/>
            <w:r w:rsidR="000A56C4" w:rsidRPr="000A56C4">
              <w:rPr>
                <w:rFonts w:ascii="Times New Roman" w:hAnsi="Times New Roman" w:cs="Times New Roman"/>
              </w:rPr>
              <w:t>Eur</w:t>
            </w:r>
            <w:proofErr w:type="spellEnd"/>
          </w:p>
        </w:tc>
        <w:tc>
          <w:tcPr>
            <w:tcW w:w="1396" w:type="dxa"/>
          </w:tcPr>
          <w:p w14:paraId="5B6F6024" w14:textId="237E4FF5" w:rsidR="000A56C4" w:rsidRPr="000A56C4" w:rsidRDefault="003F3A9E" w:rsidP="008801F4">
            <w:pPr>
              <w:jc w:val="both"/>
              <w:rPr>
                <w:rFonts w:ascii="Times New Roman" w:hAnsi="Times New Roman" w:cs="Times New Roman"/>
                <w:color w:val="000000" w:themeColor="text1"/>
              </w:rPr>
            </w:pPr>
            <w:r>
              <w:rPr>
                <w:rFonts w:ascii="Times New Roman" w:hAnsi="Times New Roman" w:cs="Times New Roman"/>
              </w:rPr>
              <w:t>13320,91</w:t>
            </w:r>
            <w:r w:rsidR="000A56C4" w:rsidRPr="000A56C4">
              <w:rPr>
                <w:rFonts w:ascii="Times New Roman" w:hAnsi="Times New Roman" w:cs="Times New Roman"/>
              </w:rPr>
              <w:t xml:space="preserve"> </w:t>
            </w:r>
            <w:proofErr w:type="spellStart"/>
            <w:r w:rsidR="000A56C4" w:rsidRPr="000A56C4">
              <w:rPr>
                <w:rFonts w:ascii="Times New Roman" w:hAnsi="Times New Roman" w:cs="Times New Roman"/>
              </w:rPr>
              <w:t>Eur</w:t>
            </w:r>
            <w:proofErr w:type="spellEnd"/>
          </w:p>
        </w:tc>
        <w:tc>
          <w:tcPr>
            <w:tcW w:w="1160" w:type="dxa"/>
          </w:tcPr>
          <w:p w14:paraId="5AC82822" w14:textId="2900CC82" w:rsidR="000A56C4" w:rsidRPr="000A56C4" w:rsidRDefault="000A56C4" w:rsidP="00FD0D92">
            <w:pPr>
              <w:jc w:val="both"/>
              <w:rPr>
                <w:rFonts w:ascii="Times New Roman" w:hAnsi="Times New Roman" w:cs="Times New Roman"/>
                <w:color w:val="000000" w:themeColor="text1"/>
              </w:rPr>
            </w:pPr>
          </w:p>
        </w:tc>
        <w:tc>
          <w:tcPr>
            <w:tcW w:w="1042" w:type="dxa"/>
          </w:tcPr>
          <w:p w14:paraId="4BB87F23" w14:textId="77777777" w:rsidR="000A56C4" w:rsidRPr="000A56C4" w:rsidRDefault="000A56C4" w:rsidP="008801F4">
            <w:pPr>
              <w:jc w:val="both"/>
              <w:rPr>
                <w:rFonts w:ascii="Times New Roman" w:hAnsi="Times New Roman" w:cs="Times New Roman"/>
                <w:color w:val="000000" w:themeColor="text1"/>
              </w:rPr>
            </w:pPr>
          </w:p>
        </w:tc>
      </w:tr>
    </w:tbl>
    <w:p w14:paraId="595C13AE" w14:textId="77777777" w:rsidR="00007833" w:rsidRDefault="00007833" w:rsidP="008801F4">
      <w:pPr>
        <w:jc w:val="both"/>
        <w:rPr>
          <w:rFonts w:ascii="Times New Roman" w:hAnsi="Times New Roman" w:cs="Times New Roman"/>
          <w:i/>
          <w:color w:val="000000" w:themeColor="text1"/>
        </w:rPr>
      </w:pPr>
    </w:p>
    <w:p w14:paraId="572F5764" w14:textId="77777777" w:rsidR="008801F4" w:rsidRPr="006755D8" w:rsidRDefault="008801F4" w:rsidP="008801F4">
      <w:pPr>
        <w:jc w:val="both"/>
        <w:rPr>
          <w:rFonts w:ascii="Times New Roman" w:eastAsia="Calibri" w:hAnsi="Times New Roman" w:cs="Times New Roman"/>
          <w:i/>
          <w:color w:val="000000" w:themeColor="text1"/>
        </w:rPr>
      </w:pPr>
      <w:r w:rsidRPr="006755D8">
        <w:rPr>
          <w:rFonts w:ascii="Times New Roman" w:hAnsi="Times New Roman" w:cs="Times New Roman"/>
          <w:i/>
          <w:color w:val="000000" w:themeColor="text1"/>
        </w:rPr>
        <w:t xml:space="preserve">2 uždavinys </w:t>
      </w:r>
      <w:r w:rsidRPr="006755D8">
        <w:rPr>
          <w:rFonts w:ascii="Times New Roman" w:eastAsia="Calibri" w:hAnsi="Times New Roman" w:cs="Times New Roman"/>
          <w:i/>
          <w:color w:val="000000" w:themeColor="text1"/>
        </w:rPr>
        <w:t>Pagalbos mokiniui proceso tobulinimas</w:t>
      </w:r>
    </w:p>
    <w:p w14:paraId="4E3872E4" w14:textId="77777777" w:rsidR="008801F4" w:rsidRPr="006755D8" w:rsidRDefault="008801F4" w:rsidP="008801F4">
      <w:pPr>
        <w:pStyle w:val="Sraopastraipa"/>
        <w:spacing w:after="0"/>
        <w:ind w:left="1440" w:hanging="1440"/>
        <w:jc w:val="both"/>
        <w:rPr>
          <w:rFonts w:ascii="Times New Roman" w:hAnsi="Times New Roman" w:cs="Times New Roman"/>
          <w:color w:val="000000" w:themeColor="text1"/>
        </w:rPr>
      </w:pPr>
    </w:p>
    <w:tbl>
      <w:tblPr>
        <w:tblStyle w:val="Lentelstinklelis"/>
        <w:tblW w:w="15843" w:type="dxa"/>
        <w:tblLook w:val="04A0" w:firstRow="1" w:lastRow="0" w:firstColumn="1" w:lastColumn="0" w:noHBand="0" w:noVBand="1"/>
      </w:tblPr>
      <w:tblGrid>
        <w:gridCol w:w="2441"/>
        <w:gridCol w:w="1848"/>
        <w:gridCol w:w="1994"/>
        <w:gridCol w:w="1938"/>
        <w:gridCol w:w="1505"/>
        <w:gridCol w:w="1508"/>
        <w:gridCol w:w="15"/>
        <w:gridCol w:w="1615"/>
        <w:gridCol w:w="9"/>
        <w:gridCol w:w="1524"/>
        <w:gridCol w:w="1446"/>
      </w:tblGrid>
      <w:tr w:rsidR="00197B9E" w:rsidRPr="006755D8" w14:paraId="497D48FF" w14:textId="77777777" w:rsidTr="000A56C4">
        <w:tc>
          <w:tcPr>
            <w:tcW w:w="2441" w:type="dxa"/>
            <w:vMerge w:val="restart"/>
            <w:vAlign w:val="center"/>
          </w:tcPr>
          <w:p w14:paraId="669C6D51" w14:textId="77777777" w:rsidR="008801F4" w:rsidRPr="006755D8" w:rsidRDefault="008801F4" w:rsidP="008801F4">
            <w:pPr>
              <w:jc w:val="center"/>
              <w:rPr>
                <w:rFonts w:ascii="Times New Roman" w:hAnsi="Times New Roman" w:cs="Times New Roman"/>
                <w:color w:val="000000" w:themeColor="text1"/>
              </w:rPr>
            </w:pPr>
            <w:r w:rsidRPr="006755D8">
              <w:rPr>
                <w:rFonts w:ascii="Times New Roman" w:hAnsi="Times New Roman" w:cs="Times New Roman"/>
                <w:color w:val="000000" w:themeColor="text1"/>
              </w:rPr>
              <w:t>Veikla (</w:t>
            </w:r>
            <w:r w:rsidRPr="006755D8">
              <w:rPr>
                <w:rFonts w:ascii="Times New Roman" w:hAnsi="Times New Roman" w:cs="Times New Roman"/>
                <w:i/>
                <w:color w:val="000000" w:themeColor="text1"/>
              </w:rPr>
              <w:t>kaip numatyta plane</w:t>
            </w:r>
            <w:r w:rsidRPr="006755D8">
              <w:rPr>
                <w:rFonts w:ascii="Times New Roman" w:hAnsi="Times New Roman" w:cs="Times New Roman"/>
                <w:color w:val="000000" w:themeColor="text1"/>
              </w:rPr>
              <w:t>)</w:t>
            </w:r>
          </w:p>
        </w:tc>
        <w:tc>
          <w:tcPr>
            <w:tcW w:w="3842" w:type="dxa"/>
            <w:gridSpan w:val="2"/>
            <w:vAlign w:val="center"/>
          </w:tcPr>
          <w:p w14:paraId="1A1AAA20" w14:textId="77777777" w:rsidR="008801F4" w:rsidRPr="006755D8" w:rsidRDefault="008801F4" w:rsidP="008801F4">
            <w:pPr>
              <w:jc w:val="center"/>
              <w:rPr>
                <w:rFonts w:ascii="Times New Roman" w:hAnsi="Times New Roman" w:cs="Times New Roman"/>
                <w:i/>
                <w:color w:val="000000" w:themeColor="text1"/>
              </w:rPr>
            </w:pPr>
            <w:r w:rsidRPr="006755D8">
              <w:rPr>
                <w:rFonts w:ascii="Times New Roman" w:hAnsi="Times New Roman" w:cs="Times New Roman"/>
                <w:color w:val="000000" w:themeColor="text1"/>
              </w:rPr>
              <w:t xml:space="preserve">Kiekybinis rodiklis </w:t>
            </w:r>
          </w:p>
        </w:tc>
        <w:tc>
          <w:tcPr>
            <w:tcW w:w="3443" w:type="dxa"/>
            <w:gridSpan w:val="2"/>
            <w:vAlign w:val="center"/>
          </w:tcPr>
          <w:p w14:paraId="0BFD3E1B" w14:textId="77777777" w:rsidR="008801F4" w:rsidRPr="006755D8" w:rsidRDefault="008801F4" w:rsidP="008801F4">
            <w:pPr>
              <w:jc w:val="center"/>
              <w:rPr>
                <w:rFonts w:ascii="Times New Roman" w:hAnsi="Times New Roman" w:cs="Times New Roman"/>
                <w:i/>
                <w:color w:val="000000" w:themeColor="text1"/>
              </w:rPr>
            </w:pPr>
            <w:r w:rsidRPr="006755D8">
              <w:rPr>
                <w:rFonts w:ascii="Times New Roman" w:hAnsi="Times New Roman" w:cs="Times New Roman"/>
                <w:color w:val="000000" w:themeColor="text1"/>
              </w:rPr>
              <w:t xml:space="preserve">Kokybinis rodiklis </w:t>
            </w:r>
          </w:p>
        </w:tc>
        <w:tc>
          <w:tcPr>
            <w:tcW w:w="4671" w:type="dxa"/>
            <w:gridSpan w:val="5"/>
            <w:vAlign w:val="center"/>
          </w:tcPr>
          <w:p w14:paraId="0D44594B" w14:textId="77777777" w:rsidR="008801F4" w:rsidRPr="006755D8" w:rsidRDefault="008801F4" w:rsidP="008801F4">
            <w:pPr>
              <w:jc w:val="center"/>
              <w:rPr>
                <w:rFonts w:ascii="Times New Roman" w:hAnsi="Times New Roman" w:cs="Times New Roman"/>
                <w:color w:val="000000" w:themeColor="text1"/>
              </w:rPr>
            </w:pPr>
            <w:r w:rsidRPr="006755D8">
              <w:rPr>
                <w:rFonts w:ascii="Times New Roman" w:hAnsi="Times New Roman" w:cs="Times New Roman"/>
                <w:color w:val="000000" w:themeColor="text1"/>
              </w:rPr>
              <w:t>Lėšų panaudojimas</w:t>
            </w:r>
          </w:p>
        </w:tc>
        <w:tc>
          <w:tcPr>
            <w:tcW w:w="1446" w:type="dxa"/>
            <w:vAlign w:val="center"/>
          </w:tcPr>
          <w:p w14:paraId="122250AA" w14:textId="77777777" w:rsidR="008801F4" w:rsidRPr="006755D8" w:rsidRDefault="008801F4" w:rsidP="008801F4">
            <w:pPr>
              <w:jc w:val="center"/>
              <w:rPr>
                <w:rFonts w:ascii="Times New Roman" w:hAnsi="Times New Roman" w:cs="Times New Roman"/>
                <w:color w:val="000000" w:themeColor="text1"/>
              </w:rPr>
            </w:pPr>
            <w:r w:rsidRPr="006755D8">
              <w:rPr>
                <w:rFonts w:ascii="Times New Roman" w:hAnsi="Times New Roman" w:cs="Times New Roman"/>
                <w:color w:val="000000" w:themeColor="text1"/>
              </w:rPr>
              <w:t>Pastabos</w:t>
            </w:r>
          </w:p>
        </w:tc>
      </w:tr>
      <w:tr w:rsidR="00197B9E" w:rsidRPr="006755D8" w14:paraId="765ACCD6" w14:textId="77777777" w:rsidTr="000A56C4">
        <w:tc>
          <w:tcPr>
            <w:tcW w:w="2441" w:type="dxa"/>
            <w:vMerge/>
            <w:vAlign w:val="center"/>
          </w:tcPr>
          <w:p w14:paraId="6666442A" w14:textId="77777777" w:rsidR="008801F4" w:rsidRPr="006755D8" w:rsidRDefault="008801F4" w:rsidP="008801F4">
            <w:pPr>
              <w:jc w:val="center"/>
              <w:rPr>
                <w:rFonts w:ascii="Times New Roman" w:hAnsi="Times New Roman" w:cs="Times New Roman"/>
                <w:color w:val="000000" w:themeColor="text1"/>
              </w:rPr>
            </w:pPr>
          </w:p>
        </w:tc>
        <w:tc>
          <w:tcPr>
            <w:tcW w:w="1848" w:type="dxa"/>
          </w:tcPr>
          <w:p w14:paraId="7C51DDD0" w14:textId="77777777" w:rsidR="008801F4" w:rsidRPr="006755D8" w:rsidRDefault="008801F4" w:rsidP="008801F4">
            <w:pPr>
              <w:jc w:val="center"/>
              <w:rPr>
                <w:rFonts w:ascii="Times New Roman" w:hAnsi="Times New Roman" w:cs="Times New Roman"/>
                <w:color w:val="000000" w:themeColor="text1"/>
              </w:rPr>
            </w:pPr>
            <w:r w:rsidRPr="006755D8">
              <w:rPr>
                <w:rFonts w:ascii="Times New Roman" w:hAnsi="Times New Roman" w:cs="Times New Roman"/>
                <w:i/>
                <w:color w:val="000000" w:themeColor="text1"/>
              </w:rPr>
              <w:t>Planuota</w:t>
            </w:r>
          </w:p>
        </w:tc>
        <w:tc>
          <w:tcPr>
            <w:tcW w:w="1994" w:type="dxa"/>
            <w:vAlign w:val="center"/>
          </w:tcPr>
          <w:p w14:paraId="6BB77D9B" w14:textId="77777777" w:rsidR="008801F4" w:rsidRPr="006755D8" w:rsidRDefault="008801F4" w:rsidP="008801F4">
            <w:pPr>
              <w:jc w:val="center"/>
              <w:rPr>
                <w:rFonts w:ascii="Times New Roman" w:hAnsi="Times New Roman" w:cs="Times New Roman"/>
                <w:color w:val="000000" w:themeColor="text1"/>
              </w:rPr>
            </w:pPr>
            <w:r w:rsidRPr="006755D8">
              <w:rPr>
                <w:rFonts w:ascii="Times New Roman" w:hAnsi="Times New Roman" w:cs="Times New Roman"/>
                <w:i/>
                <w:color w:val="000000" w:themeColor="text1"/>
              </w:rPr>
              <w:t>Pasiekta</w:t>
            </w:r>
          </w:p>
        </w:tc>
        <w:tc>
          <w:tcPr>
            <w:tcW w:w="1938" w:type="dxa"/>
          </w:tcPr>
          <w:p w14:paraId="795A85B0" w14:textId="77777777" w:rsidR="008801F4" w:rsidRPr="006755D8" w:rsidRDefault="008801F4" w:rsidP="008801F4">
            <w:pPr>
              <w:jc w:val="center"/>
              <w:rPr>
                <w:rFonts w:ascii="Times New Roman" w:hAnsi="Times New Roman" w:cs="Times New Roman"/>
                <w:color w:val="000000" w:themeColor="text1"/>
              </w:rPr>
            </w:pPr>
            <w:r w:rsidRPr="006755D8">
              <w:rPr>
                <w:rFonts w:ascii="Times New Roman" w:hAnsi="Times New Roman" w:cs="Times New Roman"/>
                <w:i/>
                <w:color w:val="000000" w:themeColor="text1"/>
              </w:rPr>
              <w:t>Planuota</w:t>
            </w:r>
          </w:p>
        </w:tc>
        <w:tc>
          <w:tcPr>
            <w:tcW w:w="1505" w:type="dxa"/>
            <w:vAlign w:val="center"/>
          </w:tcPr>
          <w:p w14:paraId="20C79DCF" w14:textId="77777777" w:rsidR="008801F4" w:rsidRPr="006755D8" w:rsidRDefault="008801F4" w:rsidP="008801F4">
            <w:pPr>
              <w:jc w:val="center"/>
              <w:rPr>
                <w:rFonts w:ascii="Times New Roman" w:hAnsi="Times New Roman" w:cs="Times New Roman"/>
                <w:color w:val="000000" w:themeColor="text1"/>
              </w:rPr>
            </w:pPr>
            <w:r w:rsidRPr="006755D8">
              <w:rPr>
                <w:rFonts w:ascii="Times New Roman" w:hAnsi="Times New Roman" w:cs="Times New Roman"/>
                <w:i/>
                <w:color w:val="000000" w:themeColor="text1"/>
              </w:rPr>
              <w:t>Pasiekta</w:t>
            </w:r>
          </w:p>
        </w:tc>
        <w:tc>
          <w:tcPr>
            <w:tcW w:w="1508" w:type="dxa"/>
            <w:vAlign w:val="center"/>
          </w:tcPr>
          <w:p w14:paraId="24FDE531" w14:textId="77777777" w:rsidR="008801F4" w:rsidRPr="006755D8" w:rsidRDefault="008801F4" w:rsidP="008801F4">
            <w:pPr>
              <w:jc w:val="center"/>
              <w:rPr>
                <w:rFonts w:ascii="Times New Roman" w:hAnsi="Times New Roman" w:cs="Times New Roman"/>
                <w:color w:val="000000" w:themeColor="text1"/>
              </w:rPr>
            </w:pPr>
            <w:r w:rsidRPr="006755D8">
              <w:rPr>
                <w:rFonts w:ascii="Times New Roman" w:hAnsi="Times New Roman" w:cs="Times New Roman"/>
                <w:i/>
                <w:color w:val="000000" w:themeColor="text1"/>
              </w:rPr>
              <w:t>Planuota</w:t>
            </w:r>
          </w:p>
        </w:tc>
        <w:tc>
          <w:tcPr>
            <w:tcW w:w="1639" w:type="dxa"/>
            <w:gridSpan w:val="3"/>
          </w:tcPr>
          <w:p w14:paraId="3B4E5E38" w14:textId="77777777" w:rsidR="008801F4" w:rsidRPr="006755D8" w:rsidRDefault="008801F4" w:rsidP="008801F4">
            <w:pPr>
              <w:jc w:val="center"/>
              <w:rPr>
                <w:rFonts w:ascii="Times New Roman" w:hAnsi="Times New Roman" w:cs="Times New Roman"/>
                <w:color w:val="000000" w:themeColor="text1"/>
              </w:rPr>
            </w:pPr>
            <w:r w:rsidRPr="006755D8">
              <w:rPr>
                <w:rFonts w:ascii="Times New Roman" w:hAnsi="Times New Roman" w:cs="Times New Roman"/>
                <w:i/>
                <w:color w:val="000000" w:themeColor="text1"/>
              </w:rPr>
              <w:t>Panaudota</w:t>
            </w:r>
          </w:p>
        </w:tc>
        <w:tc>
          <w:tcPr>
            <w:tcW w:w="1524" w:type="dxa"/>
          </w:tcPr>
          <w:p w14:paraId="488166E1" w14:textId="77777777" w:rsidR="008801F4" w:rsidRPr="006755D8" w:rsidRDefault="008801F4" w:rsidP="008801F4">
            <w:pPr>
              <w:jc w:val="center"/>
              <w:rPr>
                <w:rFonts w:ascii="Times New Roman" w:hAnsi="Times New Roman" w:cs="Times New Roman"/>
                <w:color w:val="000000" w:themeColor="text1"/>
              </w:rPr>
            </w:pPr>
            <w:r w:rsidRPr="006755D8">
              <w:rPr>
                <w:rFonts w:ascii="Times New Roman" w:hAnsi="Times New Roman" w:cs="Times New Roman"/>
                <w:i/>
                <w:color w:val="000000" w:themeColor="text1"/>
              </w:rPr>
              <w:t>Sutaupyta</w:t>
            </w:r>
          </w:p>
        </w:tc>
        <w:tc>
          <w:tcPr>
            <w:tcW w:w="1446" w:type="dxa"/>
            <w:vAlign w:val="center"/>
          </w:tcPr>
          <w:p w14:paraId="2754AC18" w14:textId="77777777" w:rsidR="008801F4" w:rsidRPr="006755D8" w:rsidRDefault="008801F4" w:rsidP="008801F4">
            <w:pPr>
              <w:jc w:val="center"/>
              <w:rPr>
                <w:rFonts w:ascii="Times New Roman" w:hAnsi="Times New Roman" w:cs="Times New Roman"/>
                <w:color w:val="000000" w:themeColor="text1"/>
              </w:rPr>
            </w:pPr>
          </w:p>
        </w:tc>
      </w:tr>
      <w:tr w:rsidR="00197B9E" w:rsidRPr="006755D8" w14:paraId="3A0E07CD" w14:textId="77777777" w:rsidTr="000A56C4">
        <w:tc>
          <w:tcPr>
            <w:tcW w:w="2441" w:type="dxa"/>
          </w:tcPr>
          <w:p w14:paraId="14712FD2" w14:textId="5BD0E8F6" w:rsidR="008801F4" w:rsidRPr="00216D3E" w:rsidRDefault="008801F4" w:rsidP="00216D3E">
            <w:pPr>
              <w:pStyle w:val="Sraopastraipa"/>
              <w:numPr>
                <w:ilvl w:val="1"/>
                <w:numId w:val="15"/>
              </w:numPr>
              <w:tabs>
                <w:tab w:val="left" w:pos="578"/>
              </w:tabs>
              <w:rPr>
                <w:rFonts w:ascii="Times New Roman" w:eastAsia="Calibri" w:hAnsi="Times New Roman" w:cs="Times New Roman"/>
                <w:color w:val="000000" w:themeColor="text1"/>
              </w:rPr>
            </w:pPr>
            <w:r w:rsidRPr="00216D3E">
              <w:rPr>
                <w:rFonts w:ascii="Times New Roman" w:eastAsia="Calibri" w:hAnsi="Times New Roman" w:cs="Times New Roman"/>
                <w:color w:val="000000" w:themeColor="text1"/>
              </w:rPr>
              <w:t>Individualios mokinio pažangos stebėji</w:t>
            </w:r>
            <w:r w:rsidR="00007833" w:rsidRPr="00216D3E">
              <w:rPr>
                <w:rFonts w:ascii="Times New Roman" w:eastAsia="Calibri" w:hAnsi="Times New Roman" w:cs="Times New Roman"/>
                <w:color w:val="000000" w:themeColor="text1"/>
              </w:rPr>
              <w:t>mas ir pagalbos planų sudarymas</w:t>
            </w:r>
          </w:p>
          <w:p w14:paraId="55444B5A" w14:textId="77777777" w:rsidR="008801F4" w:rsidRPr="006755D8" w:rsidRDefault="008801F4" w:rsidP="008801F4">
            <w:pPr>
              <w:pStyle w:val="Sraopastraipa"/>
              <w:tabs>
                <w:tab w:val="left" w:pos="454"/>
              </w:tabs>
              <w:ind w:left="0"/>
              <w:jc w:val="both"/>
              <w:rPr>
                <w:rFonts w:ascii="Times New Roman" w:hAnsi="Times New Roman" w:cs="Times New Roman"/>
                <w:color w:val="000000" w:themeColor="text1"/>
              </w:rPr>
            </w:pPr>
          </w:p>
        </w:tc>
        <w:tc>
          <w:tcPr>
            <w:tcW w:w="1848" w:type="dxa"/>
          </w:tcPr>
          <w:p w14:paraId="380BA126" w14:textId="77777777" w:rsidR="008801F4" w:rsidRPr="006755D8" w:rsidRDefault="008801F4" w:rsidP="008801F4">
            <w:pPr>
              <w:jc w:val="both"/>
              <w:rPr>
                <w:rFonts w:ascii="Times New Roman" w:hAnsi="Times New Roman" w:cs="Times New Roman"/>
                <w:color w:val="000000" w:themeColor="text1"/>
              </w:rPr>
            </w:pPr>
            <w:r w:rsidRPr="006755D8">
              <w:rPr>
                <w:rFonts w:ascii="Times New Roman" w:hAnsi="Times New Roman" w:cs="Times New Roman"/>
                <w:color w:val="000000" w:themeColor="text1"/>
              </w:rPr>
              <w:t xml:space="preserve">100 % 5-10 </w:t>
            </w:r>
            <w:proofErr w:type="spellStart"/>
            <w:r w:rsidRPr="006755D8">
              <w:rPr>
                <w:rFonts w:ascii="Times New Roman" w:hAnsi="Times New Roman" w:cs="Times New Roman"/>
                <w:color w:val="000000" w:themeColor="text1"/>
              </w:rPr>
              <w:t>kl</w:t>
            </w:r>
            <w:proofErr w:type="spellEnd"/>
            <w:r w:rsidRPr="006755D8">
              <w:rPr>
                <w:rFonts w:ascii="Times New Roman" w:hAnsi="Times New Roman" w:cs="Times New Roman"/>
                <w:color w:val="000000" w:themeColor="text1"/>
              </w:rPr>
              <w:t>.  mokinių nuosekliai  įsivertins asmeninius pasiekimus ir juos žymės formose.</w:t>
            </w:r>
          </w:p>
          <w:p w14:paraId="31320666" w14:textId="77777777" w:rsidR="008801F4" w:rsidRPr="006755D8" w:rsidRDefault="008801F4" w:rsidP="008801F4">
            <w:pPr>
              <w:jc w:val="both"/>
              <w:rPr>
                <w:rFonts w:ascii="Times New Roman" w:hAnsi="Times New Roman" w:cs="Times New Roman"/>
                <w:color w:val="000000" w:themeColor="text1"/>
              </w:rPr>
            </w:pPr>
          </w:p>
          <w:p w14:paraId="672C377E" w14:textId="588069DE" w:rsidR="008801F4" w:rsidRPr="006755D8" w:rsidRDefault="008801F4" w:rsidP="008801F4">
            <w:pPr>
              <w:jc w:val="both"/>
              <w:rPr>
                <w:rFonts w:ascii="Times New Roman" w:hAnsi="Times New Roman" w:cs="Times New Roman"/>
                <w:color w:val="000000" w:themeColor="text1"/>
              </w:rPr>
            </w:pPr>
            <w:r w:rsidRPr="006755D8">
              <w:rPr>
                <w:rFonts w:ascii="Times New Roman" w:eastAsia="Calibri" w:hAnsi="Times New Roman" w:cs="Times New Roman"/>
                <w:color w:val="000000" w:themeColor="text1"/>
              </w:rPr>
              <w:t xml:space="preserve"> 30% 5-8 </w:t>
            </w:r>
            <w:proofErr w:type="spellStart"/>
            <w:r w:rsidRPr="006755D8">
              <w:rPr>
                <w:rFonts w:ascii="Times New Roman" w:eastAsia="Calibri" w:hAnsi="Times New Roman" w:cs="Times New Roman"/>
                <w:color w:val="000000" w:themeColor="text1"/>
              </w:rPr>
              <w:t>kl</w:t>
            </w:r>
            <w:proofErr w:type="spellEnd"/>
            <w:r w:rsidRPr="006755D8">
              <w:rPr>
                <w:rFonts w:ascii="Times New Roman" w:eastAsia="Calibri" w:hAnsi="Times New Roman" w:cs="Times New Roman"/>
                <w:color w:val="000000" w:themeColor="text1"/>
              </w:rPr>
              <w:t>. mokinių bus parengti individualios</w:t>
            </w:r>
            <w:r w:rsidR="00007833">
              <w:rPr>
                <w:rFonts w:ascii="Times New Roman" w:eastAsia="Calibri" w:hAnsi="Times New Roman" w:cs="Times New Roman"/>
                <w:color w:val="000000" w:themeColor="text1"/>
              </w:rPr>
              <w:t xml:space="preserve"> </w:t>
            </w:r>
            <w:r w:rsidR="00007833">
              <w:rPr>
                <w:rFonts w:ascii="Times New Roman" w:eastAsia="Calibri" w:hAnsi="Times New Roman" w:cs="Times New Roman"/>
                <w:color w:val="000000" w:themeColor="text1"/>
              </w:rPr>
              <w:lastRenderedPageBreak/>
              <w:t>pagalbos mokiniui planai</w:t>
            </w:r>
          </w:p>
        </w:tc>
        <w:tc>
          <w:tcPr>
            <w:tcW w:w="1994" w:type="dxa"/>
          </w:tcPr>
          <w:p w14:paraId="2659BEB5" w14:textId="2EACCAE1" w:rsidR="008801F4" w:rsidRPr="006755D8" w:rsidRDefault="008801F4" w:rsidP="008801F4">
            <w:pPr>
              <w:jc w:val="both"/>
              <w:rPr>
                <w:rFonts w:ascii="Times New Roman" w:hAnsi="Times New Roman" w:cs="Times New Roman"/>
                <w:b/>
                <w:color w:val="000000" w:themeColor="text1"/>
              </w:rPr>
            </w:pPr>
            <w:r w:rsidRPr="006755D8">
              <w:rPr>
                <w:rFonts w:ascii="Times New Roman" w:hAnsi="Times New Roman" w:cs="Times New Roman"/>
                <w:color w:val="000000" w:themeColor="text1"/>
              </w:rPr>
              <w:lastRenderedPageBreak/>
              <w:t xml:space="preserve">100 % 5-10 </w:t>
            </w:r>
            <w:proofErr w:type="spellStart"/>
            <w:r w:rsidRPr="006755D8">
              <w:rPr>
                <w:rFonts w:ascii="Times New Roman" w:hAnsi="Times New Roman" w:cs="Times New Roman"/>
                <w:color w:val="000000" w:themeColor="text1"/>
              </w:rPr>
              <w:t>kl</w:t>
            </w:r>
            <w:proofErr w:type="spellEnd"/>
            <w:r w:rsidRPr="006755D8">
              <w:rPr>
                <w:rFonts w:ascii="Times New Roman" w:hAnsi="Times New Roman" w:cs="Times New Roman"/>
                <w:color w:val="000000" w:themeColor="text1"/>
              </w:rPr>
              <w:t xml:space="preserve">.  mokinių nuosekliai  įsivertino asmeninius pasiekimus ir juos žymėjo formose – </w:t>
            </w:r>
            <w:r w:rsidRPr="006755D8">
              <w:rPr>
                <w:rFonts w:ascii="Times New Roman" w:hAnsi="Times New Roman" w:cs="Times New Roman"/>
                <w:b/>
                <w:i/>
                <w:color w:val="000000" w:themeColor="text1"/>
              </w:rPr>
              <w:t>rodiklis pasiektas</w:t>
            </w:r>
            <w:r w:rsidR="00007833">
              <w:rPr>
                <w:rFonts w:ascii="Times New Roman" w:hAnsi="Times New Roman" w:cs="Times New Roman"/>
                <w:b/>
                <w:i/>
                <w:color w:val="000000" w:themeColor="text1"/>
              </w:rPr>
              <w:t>.</w:t>
            </w:r>
          </w:p>
          <w:p w14:paraId="5BF5E8BD" w14:textId="77777777" w:rsidR="008801F4" w:rsidRPr="006755D8" w:rsidRDefault="008801F4" w:rsidP="008801F4">
            <w:pPr>
              <w:jc w:val="both"/>
              <w:rPr>
                <w:rFonts w:ascii="Times New Roman" w:hAnsi="Times New Roman" w:cs="Times New Roman"/>
                <w:b/>
                <w:color w:val="000000" w:themeColor="text1"/>
              </w:rPr>
            </w:pPr>
          </w:p>
          <w:p w14:paraId="70314A90" w14:textId="35EFE198" w:rsidR="008801F4" w:rsidRPr="006755D8" w:rsidRDefault="008801F4" w:rsidP="00007833">
            <w:pPr>
              <w:rPr>
                <w:rFonts w:ascii="Times New Roman" w:hAnsi="Times New Roman" w:cs="Times New Roman"/>
                <w:color w:val="000000" w:themeColor="text1"/>
              </w:rPr>
            </w:pPr>
            <w:r w:rsidRPr="006755D8">
              <w:rPr>
                <w:rFonts w:ascii="Times New Roman" w:eastAsia="Calibri" w:hAnsi="Times New Roman" w:cs="Times New Roman"/>
                <w:color w:val="000000" w:themeColor="text1"/>
              </w:rPr>
              <w:t xml:space="preserve">30% 5-8 </w:t>
            </w:r>
            <w:proofErr w:type="spellStart"/>
            <w:r w:rsidRPr="006755D8">
              <w:rPr>
                <w:rFonts w:ascii="Times New Roman" w:eastAsia="Calibri" w:hAnsi="Times New Roman" w:cs="Times New Roman"/>
                <w:color w:val="000000" w:themeColor="text1"/>
              </w:rPr>
              <w:t>kl</w:t>
            </w:r>
            <w:proofErr w:type="spellEnd"/>
            <w:r w:rsidRPr="006755D8">
              <w:rPr>
                <w:rFonts w:ascii="Times New Roman" w:eastAsia="Calibri" w:hAnsi="Times New Roman" w:cs="Times New Roman"/>
                <w:color w:val="000000" w:themeColor="text1"/>
              </w:rPr>
              <w:t>. mokinių buvo parengti individualios</w:t>
            </w:r>
            <w:r w:rsidRPr="006755D8">
              <w:rPr>
                <w:rFonts w:ascii="Calibri" w:eastAsia="Calibri" w:hAnsi="Calibri" w:cs="Times New Roman"/>
                <w:color w:val="000000" w:themeColor="text1"/>
              </w:rPr>
              <w:t xml:space="preserve"> </w:t>
            </w:r>
            <w:r w:rsidRPr="006755D8">
              <w:rPr>
                <w:rFonts w:ascii="Calibri" w:eastAsia="Calibri" w:hAnsi="Calibri" w:cs="Times New Roman"/>
                <w:color w:val="000000" w:themeColor="text1"/>
              </w:rPr>
              <w:lastRenderedPageBreak/>
              <w:t xml:space="preserve">pagalbos mokiniui planai </w:t>
            </w:r>
            <w:r w:rsidRPr="006755D8">
              <w:rPr>
                <w:rFonts w:ascii="Calibri" w:eastAsia="Calibri" w:hAnsi="Calibri" w:cs="Times New Roman"/>
                <w:i/>
                <w:color w:val="000000" w:themeColor="text1"/>
              </w:rPr>
              <w:t xml:space="preserve">– </w:t>
            </w:r>
            <w:r w:rsidRPr="006755D8">
              <w:rPr>
                <w:rFonts w:ascii="Times New Roman" w:eastAsia="Calibri" w:hAnsi="Times New Roman" w:cs="Times New Roman"/>
                <w:b/>
                <w:i/>
                <w:color w:val="000000" w:themeColor="text1"/>
              </w:rPr>
              <w:t>rodiklis pasiektas</w:t>
            </w:r>
            <w:r w:rsidR="00007833">
              <w:rPr>
                <w:rFonts w:ascii="Times New Roman" w:eastAsia="Calibri" w:hAnsi="Times New Roman" w:cs="Times New Roman"/>
                <w:b/>
                <w:i/>
                <w:color w:val="000000" w:themeColor="text1"/>
              </w:rPr>
              <w:t>.</w:t>
            </w:r>
          </w:p>
        </w:tc>
        <w:tc>
          <w:tcPr>
            <w:tcW w:w="1938" w:type="dxa"/>
          </w:tcPr>
          <w:p w14:paraId="2E066BBA" w14:textId="1377CA52" w:rsidR="008801F4" w:rsidRPr="006755D8" w:rsidRDefault="008801F4" w:rsidP="00007833">
            <w:pPr>
              <w:pStyle w:val="Sraopastraipa"/>
              <w:ind w:left="238"/>
              <w:jc w:val="both"/>
              <w:rPr>
                <w:rFonts w:ascii="Times New Roman" w:hAnsi="Times New Roman" w:cs="Times New Roman"/>
                <w:color w:val="000000" w:themeColor="text1"/>
              </w:rPr>
            </w:pPr>
            <w:r w:rsidRPr="006755D8">
              <w:rPr>
                <w:rFonts w:ascii="Times New Roman" w:hAnsi="Times New Roman" w:cs="Times New Roman"/>
                <w:color w:val="000000" w:themeColor="text1"/>
              </w:rPr>
              <w:lastRenderedPageBreak/>
              <w:t>10% daugės moki</w:t>
            </w:r>
            <w:r w:rsidR="00007833">
              <w:rPr>
                <w:rFonts w:ascii="Times New Roman" w:hAnsi="Times New Roman" w:cs="Times New Roman"/>
                <w:color w:val="000000" w:themeColor="text1"/>
              </w:rPr>
              <w:t>nių, pasiekusių pagrindinį lygį</w:t>
            </w:r>
          </w:p>
        </w:tc>
        <w:tc>
          <w:tcPr>
            <w:tcW w:w="1505" w:type="dxa"/>
          </w:tcPr>
          <w:p w14:paraId="475F8A53" w14:textId="75996CD3" w:rsidR="008801F4" w:rsidRPr="006755D8" w:rsidRDefault="008801F4" w:rsidP="008801F4">
            <w:pPr>
              <w:jc w:val="both"/>
              <w:rPr>
                <w:rFonts w:ascii="Times New Roman" w:hAnsi="Times New Roman" w:cs="Times New Roman"/>
                <w:color w:val="000000" w:themeColor="text1"/>
              </w:rPr>
            </w:pPr>
            <w:r w:rsidRPr="006755D8">
              <w:rPr>
                <w:rFonts w:ascii="Times New Roman" w:hAnsi="Times New Roman" w:cs="Times New Roman"/>
                <w:color w:val="000000" w:themeColor="text1"/>
              </w:rPr>
              <w:t>8 % padaugėjo mokinių</w:t>
            </w:r>
            <w:r w:rsidR="00007833">
              <w:rPr>
                <w:rFonts w:ascii="Times New Roman" w:hAnsi="Times New Roman" w:cs="Times New Roman"/>
                <w:color w:val="000000" w:themeColor="text1"/>
              </w:rPr>
              <w:t>,</w:t>
            </w:r>
            <w:r w:rsidRPr="006755D8">
              <w:rPr>
                <w:rFonts w:ascii="Times New Roman" w:hAnsi="Times New Roman" w:cs="Times New Roman"/>
                <w:color w:val="000000" w:themeColor="text1"/>
              </w:rPr>
              <w:t xml:space="preserve"> pasiekusių pagrindinį lygį. </w:t>
            </w:r>
            <w:r w:rsidRPr="006755D8">
              <w:rPr>
                <w:rFonts w:ascii="Times New Roman" w:hAnsi="Times New Roman" w:cs="Times New Roman"/>
                <w:b/>
                <w:i/>
                <w:color w:val="000000" w:themeColor="text1"/>
              </w:rPr>
              <w:t>Rodiklis pasiektas iš dalies</w:t>
            </w:r>
            <w:r w:rsidRPr="006755D8">
              <w:rPr>
                <w:rFonts w:ascii="Times New Roman" w:hAnsi="Times New Roman" w:cs="Times New Roman"/>
                <w:i/>
                <w:color w:val="000000" w:themeColor="text1"/>
              </w:rPr>
              <w:t>.</w:t>
            </w:r>
          </w:p>
        </w:tc>
        <w:tc>
          <w:tcPr>
            <w:tcW w:w="1508" w:type="dxa"/>
          </w:tcPr>
          <w:p w14:paraId="374A5E21" w14:textId="7E9CCC7F" w:rsidR="008801F4" w:rsidRPr="000F4C96" w:rsidRDefault="008801F4" w:rsidP="008801F4">
            <w:pPr>
              <w:jc w:val="both"/>
              <w:rPr>
                <w:rFonts w:ascii="Times New Roman" w:hAnsi="Times New Roman" w:cs="Times New Roman"/>
              </w:rPr>
            </w:pPr>
            <w:r w:rsidRPr="000F4C96">
              <w:rPr>
                <w:rFonts w:ascii="Times New Roman" w:hAnsi="Times New Roman" w:cs="Times New Roman"/>
              </w:rPr>
              <w:t>1500</w:t>
            </w:r>
            <w:r w:rsidR="00007833" w:rsidRPr="000F4C96">
              <w:rPr>
                <w:rFonts w:ascii="Times New Roman" w:hAnsi="Times New Roman" w:cs="Times New Roman"/>
              </w:rPr>
              <w:t xml:space="preserve">,00 </w:t>
            </w:r>
            <w:proofErr w:type="spellStart"/>
            <w:r w:rsidR="00007833" w:rsidRPr="000F4C96">
              <w:rPr>
                <w:rFonts w:ascii="Times New Roman" w:hAnsi="Times New Roman" w:cs="Times New Roman"/>
              </w:rPr>
              <w:t>Eur</w:t>
            </w:r>
            <w:proofErr w:type="spellEnd"/>
          </w:p>
        </w:tc>
        <w:tc>
          <w:tcPr>
            <w:tcW w:w="1639" w:type="dxa"/>
            <w:gridSpan w:val="3"/>
          </w:tcPr>
          <w:p w14:paraId="726A7CD4" w14:textId="7FD82914" w:rsidR="008801F4" w:rsidRPr="00CD5A7C" w:rsidRDefault="008801F4" w:rsidP="008801F4">
            <w:pPr>
              <w:jc w:val="both"/>
              <w:rPr>
                <w:rFonts w:ascii="Times New Roman" w:hAnsi="Times New Roman" w:cs="Times New Roman"/>
              </w:rPr>
            </w:pPr>
            <w:r w:rsidRPr="00CD5A7C">
              <w:rPr>
                <w:rFonts w:ascii="Times New Roman" w:hAnsi="Times New Roman" w:cs="Times New Roman"/>
              </w:rPr>
              <w:t>1500</w:t>
            </w:r>
            <w:r w:rsidR="00007833" w:rsidRPr="00CD5A7C">
              <w:rPr>
                <w:rFonts w:ascii="Times New Roman" w:hAnsi="Times New Roman" w:cs="Times New Roman"/>
              </w:rPr>
              <w:t xml:space="preserve">,00 </w:t>
            </w:r>
            <w:proofErr w:type="spellStart"/>
            <w:r w:rsidR="00007833" w:rsidRPr="00CD5A7C">
              <w:rPr>
                <w:rFonts w:ascii="Times New Roman" w:hAnsi="Times New Roman" w:cs="Times New Roman"/>
              </w:rPr>
              <w:t>Eur</w:t>
            </w:r>
            <w:proofErr w:type="spellEnd"/>
          </w:p>
          <w:p w14:paraId="3B09F8DF" w14:textId="790A50B0" w:rsidR="00197B9E" w:rsidRPr="00CD5A7C" w:rsidRDefault="00197B9E" w:rsidP="008801F4">
            <w:pPr>
              <w:jc w:val="both"/>
              <w:rPr>
                <w:rFonts w:ascii="Times New Roman" w:hAnsi="Times New Roman" w:cs="Times New Roman"/>
              </w:rPr>
            </w:pPr>
            <w:r w:rsidRPr="00CD5A7C">
              <w:rPr>
                <w:rFonts w:ascii="Times New Roman" w:hAnsi="Times New Roman" w:cs="Times New Roman"/>
              </w:rPr>
              <w:t>Darbo užmokestis pedagogams</w:t>
            </w:r>
          </w:p>
        </w:tc>
        <w:tc>
          <w:tcPr>
            <w:tcW w:w="1524" w:type="dxa"/>
          </w:tcPr>
          <w:p w14:paraId="089D5789" w14:textId="77777777" w:rsidR="008801F4" w:rsidRPr="006755D8" w:rsidRDefault="008801F4" w:rsidP="008801F4">
            <w:pPr>
              <w:jc w:val="both"/>
              <w:rPr>
                <w:rFonts w:ascii="Times New Roman" w:hAnsi="Times New Roman" w:cs="Times New Roman"/>
                <w:color w:val="FF0000"/>
              </w:rPr>
            </w:pPr>
          </w:p>
        </w:tc>
        <w:tc>
          <w:tcPr>
            <w:tcW w:w="1446" w:type="dxa"/>
          </w:tcPr>
          <w:p w14:paraId="1733D20D" w14:textId="77777777" w:rsidR="008801F4" w:rsidRPr="006755D8" w:rsidRDefault="008801F4" w:rsidP="008801F4">
            <w:pPr>
              <w:jc w:val="both"/>
              <w:rPr>
                <w:rFonts w:ascii="Times New Roman" w:hAnsi="Times New Roman" w:cs="Times New Roman"/>
                <w:color w:val="000000" w:themeColor="text1"/>
              </w:rPr>
            </w:pPr>
          </w:p>
        </w:tc>
      </w:tr>
      <w:tr w:rsidR="00197B9E" w:rsidRPr="006755D8" w14:paraId="36D1BDB1" w14:textId="77777777" w:rsidTr="000A56C4">
        <w:tc>
          <w:tcPr>
            <w:tcW w:w="2441" w:type="dxa"/>
          </w:tcPr>
          <w:p w14:paraId="474E1D76" w14:textId="5E949807" w:rsidR="008801F4" w:rsidRPr="006755D8" w:rsidRDefault="008801F4" w:rsidP="008801F4">
            <w:pPr>
              <w:pStyle w:val="Sraopastraipa"/>
              <w:tabs>
                <w:tab w:val="left" w:pos="454"/>
              </w:tabs>
              <w:ind w:left="0"/>
              <w:jc w:val="both"/>
              <w:rPr>
                <w:rFonts w:ascii="Times New Roman" w:hAnsi="Times New Roman" w:cs="Times New Roman"/>
                <w:color w:val="000000" w:themeColor="text1"/>
              </w:rPr>
            </w:pPr>
            <w:r w:rsidRPr="006755D8">
              <w:rPr>
                <w:rFonts w:ascii="Times New Roman" w:hAnsi="Times New Roman" w:cs="Times New Roman"/>
                <w:color w:val="000000" w:themeColor="text1"/>
              </w:rPr>
              <w:lastRenderedPageBreak/>
              <w:t>2.2.</w:t>
            </w:r>
            <w:r w:rsidRPr="006755D8">
              <w:rPr>
                <w:rFonts w:ascii="Times New Roman" w:hAnsi="Times New Roman" w:cs="Times New Roman"/>
                <w:color w:val="000000" w:themeColor="text1"/>
              </w:rPr>
              <w:tab/>
              <w:t>Pagalba mokiniams ruošiant n</w:t>
            </w:r>
            <w:r w:rsidR="00007833">
              <w:rPr>
                <w:rFonts w:ascii="Times New Roman" w:hAnsi="Times New Roman" w:cs="Times New Roman"/>
                <w:color w:val="000000" w:themeColor="text1"/>
              </w:rPr>
              <w:t>amų darbus ,,Namų darbų klubas“</w:t>
            </w:r>
          </w:p>
        </w:tc>
        <w:tc>
          <w:tcPr>
            <w:tcW w:w="1848" w:type="dxa"/>
          </w:tcPr>
          <w:p w14:paraId="1ACD177A" w14:textId="60B06A6F" w:rsidR="008801F4" w:rsidRPr="006755D8" w:rsidRDefault="008801F4" w:rsidP="008801F4">
            <w:pPr>
              <w:jc w:val="both"/>
              <w:rPr>
                <w:rFonts w:ascii="Times New Roman" w:hAnsi="Times New Roman" w:cs="Times New Roman"/>
                <w:color w:val="000000" w:themeColor="text1"/>
              </w:rPr>
            </w:pPr>
            <w:r w:rsidRPr="006755D8">
              <w:rPr>
                <w:rFonts w:ascii="Times New Roman" w:hAnsi="Times New Roman" w:cs="Times New Roman"/>
                <w:color w:val="000000" w:themeColor="text1"/>
              </w:rPr>
              <w:t xml:space="preserve">4 mokytojai 4 </w:t>
            </w:r>
            <w:proofErr w:type="spellStart"/>
            <w:r w:rsidRPr="006755D8">
              <w:rPr>
                <w:rFonts w:ascii="Times New Roman" w:hAnsi="Times New Roman" w:cs="Times New Roman"/>
                <w:color w:val="000000" w:themeColor="text1"/>
              </w:rPr>
              <w:t>val</w:t>
            </w:r>
            <w:proofErr w:type="spellEnd"/>
            <w:r w:rsidRPr="006755D8">
              <w:rPr>
                <w:rFonts w:ascii="Times New Roman" w:hAnsi="Times New Roman" w:cs="Times New Roman"/>
                <w:color w:val="000000" w:themeColor="text1"/>
              </w:rPr>
              <w:t xml:space="preserve">. per savaitę 20-čiai 3-8 </w:t>
            </w:r>
            <w:proofErr w:type="spellStart"/>
            <w:r w:rsidRPr="006755D8">
              <w:rPr>
                <w:rFonts w:ascii="Times New Roman" w:hAnsi="Times New Roman" w:cs="Times New Roman"/>
                <w:color w:val="000000" w:themeColor="text1"/>
              </w:rPr>
              <w:t>kl</w:t>
            </w:r>
            <w:proofErr w:type="spellEnd"/>
            <w:r w:rsidRPr="006755D8">
              <w:rPr>
                <w:rFonts w:ascii="Times New Roman" w:hAnsi="Times New Roman" w:cs="Times New Roman"/>
                <w:color w:val="000000" w:themeColor="text1"/>
              </w:rPr>
              <w:t xml:space="preserve">. mokinių </w:t>
            </w:r>
            <w:r w:rsidR="00007833">
              <w:rPr>
                <w:rFonts w:ascii="Times New Roman" w:hAnsi="Times New Roman" w:cs="Times New Roman"/>
                <w:color w:val="000000" w:themeColor="text1"/>
              </w:rPr>
              <w:t>padės ruošti namų darbus</w:t>
            </w:r>
          </w:p>
        </w:tc>
        <w:tc>
          <w:tcPr>
            <w:tcW w:w="1994" w:type="dxa"/>
          </w:tcPr>
          <w:p w14:paraId="490A7478" w14:textId="77777777" w:rsidR="008801F4" w:rsidRPr="006755D8" w:rsidRDefault="008801F4" w:rsidP="008801F4">
            <w:pPr>
              <w:jc w:val="both"/>
              <w:rPr>
                <w:rFonts w:ascii="Times New Roman" w:hAnsi="Times New Roman" w:cs="Times New Roman"/>
                <w:color w:val="000000" w:themeColor="text1"/>
              </w:rPr>
            </w:pPr>
            <w:r w:rsidRPr="006755D8">
              <w:rPr>
                <w:rFonts w:ascii="Times New Roman" w:hAnsi="Times New Roman" w:cs="Times New Roman"/>
                <w:color w:val="000000" w:themeColor="text1"/>
              </w:rPr>
              <w:t xml:space="preserve">4 mokytojai 4 </w:t>
            </w:r>
            <w:proofErr w:type="spellStart"/>
            <w:r w:rsidRPr="006755D8">
              <w:rPr>
                <w:rFonts w:ascii="Times New Roman" w:hAnsi="Times New Roman" w:cs="Times New Roman"/>
                <w:color w:val="000000" w:themeColor="text1"/>
              </w:rPr>
              <w:t>val</w:t>
            </w:r>
            <w:proofErr w:type="spellEnd"/>
            <w:r w:rsidRPr="006755D8">
              <w:rPr>
                <w:rFonts w:ascii="Times New Roman" w:hAnsi="Times New Roman" w:cs="Times New Roman"/>
                <w:color w:val="000000" w:themeColor="text1"/>
              </w:rPr>
              <w:t xml:space="preserve">. per savaitę 35 - </w:t>
            </w:r>
            <w:proofErr w:type="spellStart"/>
            <w:r w:rsidRPr="006755D8">
              <w:rPr>
                <w:rFonts w:ascii="Times New Roman" w:hAnsi="Times New Roman" w:cs="Times New Roman"/>
                <w:color w:val="000000" w:themeColor="text1"/>
              </w:rPr>
              <w:t>iems</w:t>
            </w:r>
            <w:proofErr w:type="spellEnd"/>
            <w:r w:rsidRPr="006755D8">
              <w:rPr>
                <w:rFonts w:ascii="Times New Roman" w:hAnsi="Times New Roman" w:cs="Times New Roman"/>
                <w:color w:val="000000" w:themeColor="text1"/>
              </w:rPr>
              <w:t xml:space="preserve"> 3-8 </w:t>
            </w:r>
            <w:proofErr w:type="spellStart"/>
            <w:r w:rsidRPr="006755D8">
              <w:rPr>
                <w:rFonts w:ascii="Times New Roman" w:hAnsi="Times New Roman" w:cs="Times New Roman"/>
                <w:color w:val="000000" w:themeColor="text1"/>
              </w:rPr>
              <w:t>kl</w:t>
            </w:r>
            <w:proofErr w:type="spellEnd"/>
            <w:r w:rsidRPr="006755D8">
              <w:rPr>
                <w:rFonts w:ascii="Times New Roman" w:hAnsi="Times New Roman" w:cs="Times New Roman"/>
                <w:color w:val="000000" w:themeColor="text1"/>
              </w:rPr>
              <w:t xml:space="preserve">. mokiniams padėjo ruošti namų darbus </w:t>
            </w:r>
            <w:r w:rsidRPr="000A56C4">
              <w:rPr>
                <w:rFonts w:ascii="Times New Roman" w:hAnsi="Times New Roman" w:cs="Times New Roman"/>
                <w:b/>
                <w:color w:val="000000" w:themeColor="text1"/>
              </w:rPr>
              <w:t xml:space="preserve">– </w:t>
            </w:r>
            <w:r w:rsidRPr="000A56C4">
              <w:rPr>
                <w:rFonts w:ascii="Times New Roman" w:hAnsi="Times New Roman" w:cs="Times New Roman"/>
                <w:b/>
                <w:i/>
                <w:color w:val="000000" w:themeColor="text1"/>
              </w:rPr>
              <w:t>rodiklis viršytas</w:t>
            </w:r>
          </w:p>
        </w:tc>
        <w:tc>
          <w:tcPr>
            <w:tcW w:w="1938" w:type="dxa"/>
          </w:tcPr>
          <w:p w14:paraId="3122EE92" w14:textId="77777777" w:rsidR="008801F4" w:rsidRPr="006755D8" w:rsidRDefault="008801F4" w:rsidP="008801F4">
            <w:pPr>
              <w:jc w:val="both"/>
              <w:rPr>
                <w:rFonts w:ascii="Times New Roman" w:hAnsi="Times New Roman" w:cs="Times New Roman"/>
                <w:color w:val="000000" w:themeColor="text1"/>
              </w:rPr>
            </w:pPr>
          </w:p>
        </w:tc>
        <w:tc>
          <w:tcPr>
            <w:tcW w:w="1505" w:type="dxa"/>
          </w:tcPr>
          <w:p w14:paraId="24271BC0" w14:textId="77777777" w:rsidR="008801F4" w:rsidRPr="006755D8" w:rsidRDefault="008801F4" w:rsidP="008801F4">
            <w:pPr>
              <w:jc w:val="both"/>
              <w:rPr>
                <w:rFonts w:ascii="Times New Roman" w:hAnsi="Times New Roman" w:cs="Times New Roman"/>
                <w:color w:val="000000" w:themeColor="text1"/>
              </w:rPr>
            </w:pPr>
          </w:p>
        </w:tc>
        <w:tc>
          <w:tcPr>
            <w:tcW w:w="1508" w:type="dxa"/>
          </w:tcPr>
          <w:p w14:paraId="0B605DE2" w14:textId="40EB2611" w:rsidR="008801F4" w:rsidRPr="000F4C96" w:rsidRDefault="008801F4" w:rsidP="008801F4">
            <w:pPr>
              <w:jc w:val="both"/>
              <w:rPr>
                <w:rFonts w:ascii="Times New Roman" w:hAnsi="Times New Roman" w:cs="Times New Roman"/>
              </w:rPr>
            </w:pPr>
            <w:r w:rsidRPr="000F4C96">
              <w:rPr>
                <w:rFonts w:ascii="Times New Roman" w:hAnsi="Times New Roman" w:cs="Times New Roman"/>
              </w:rPr>
              <w:t>3371,2</w:t>
            </w:r>
            <w:r w:rsidR="00007833" w:rsidRPr="000F4C96">
              <w:rPr>
                <w:rFonts w:ascii="Times New Roman" w:hAnsi="Times New Roman" w:cs="Times New Roman"/>
              </w:rPr>
              <w:t xml:space="preserve">0 </w:t>
            </w:r>
            <w:proofErr w:type="spellStart"/>
            <w:r w:rsidR="00007833" w:rsidRPr="000F4C96">
              <w:rPr>
                <w:rFonts w:ascii="Times New Roman" w:hAnsi="Times New Roman" w:cs="Times New Roman"/>
              </w:rPr>
              <w:t>Eur</w:t>
            </w:r>
            <w:proofErr w:type="spellEnd"/>
          </w:p>
        </w:tc>
        <w:tc>
          <w:tcPr>
            <w:tcW w:w="1639" w:type="dxa"/>
            <w:gridSpan w:val="3"/>
          </w:tcPr>
          <w:p w14:paraId="38775396" w14:textId="26BA6C27" w:rsidR="008801F4" w:rsidRPr="00CD5A7C" w:rsidRDefault="008801F4" w:rsidP="008801F4">
            <w:pPr>
              <w:jc w:val="both"/>
              <w:rPr>
                <w:rFonts w:ascii="Times New Roman" w:hAnsi="Times New Roman" w:cs="Times New Roman"/>
              </w:rPr>
            </w:pPr>
            <w:r w:rsidRPr="00CD5A7C">
              <w:rPr>
                <w:rFonts w:ascii="Times New Roman" w:hAnsi="Times New Roman" w:cs="Times New Roman"/>
              </w:rPr>
              <w:t>3076,65</w:t>
            </w:r>
            <w:r w:rsidR="00007833" w:rsidRPr="00CD5A7C">
              <w:rPr>
                <w:rFonts w:ascii="Times New Roman" w:hAnsi="Times New Roman" w:cs="Times New Roman"/>
              </w:rPr>
              <w:t xml:space="preserve"> </w:t>
            </w:r>
            <w:proofErr w:type="spellStart"/>
            <w:r w:rsidR="00007833" w:rsidRPr="00CD5A7C">
              <w:rPr>
                <w:rFonts w:ascii="Times New Roman" w:hAnsi="Times New Roman" w:cs="Times New Roman"/>
              </w:rPr>
              <w:t>Eur</w:t>
            </w:r>
            <w:proofErr w:type="spellEnd"/>
          </w:p>
          <w:p w14:paraId="0AFE655F" w14:textId="58D3DB80" w:rsidR="00197B9E" w:rsidRPr="00CD5A7C" w:rsidRDefault="00197B9E" w:rsidP="008801F4">
            <w:pPr>
              <w:jc w:val="both"/>
              <w:rPr>
                <w:rFonts w:ascii="Times New Roman" w:hAnsi="Times New Roman" w:cs="Times New Roman"/>
              </w:rPr>
            </w:pPr>
            <w:r w:rsidRPr="00CD5A7C">
              <w:rPr>
                <w:rFonts w:ascii="Times New Roman" w:hAnsi="Times New Roman" w:cs="Times New Roman"/>
              </w:rPr>
              <w:t>DU +</w:t>
            </w:r>
            <w:r w:rsidR="00007833" w:rsidRPr="00CD5A7C">
              <w:rPr>
                <w:rFonts w:ascii="Times New Roman" w:hAnsi="Times New Roman" w:cs="Times New Roman"/>
              </w:rPr>
              <w:t xml:space="preserve"> </w:t>
            </w:r>
            <w:r w:rsidRPr="00CD5A7C">
              <w:rPr>
                <w:rFonts w:ascii="Times New Roman" w:hAnsi="Times New Roman" w:cs="Times New Roman"/>
              </w:rPr>
              <w:t>SODRA</w:t>
            </w:r>
          </w:p>
        </w:tc>
        <w:tc>
          <w:tcPr>
            <w:tcW w:w="1524" w:type="dxa"/>
          </w:tcPr>
          <w:p w14:paraId="5C839ED0" w14:textId="427FBB73" w:rsidR="008801F4" w:rsidRPr="006755D8" w:rsidRDefault="00007833" w:rsidP="008801F4">
            <w:pPr>
              <w:jc w:val="both"/>
              <w:rPr>
                <w:rFonts w:ascii="Times New Roman" w:hAnsi="Times New Roman" w:cs="Times New Roman"/>
              </w:rPr>
            </w:pPr>
            <w:r>
              <w:rPr>
                <w:rFonts w:ascii="Times New Roman" w:hAnsi="Times New Roman" w:cs="Times New Roman"/>
              </w:rPr>
              <w:t xml:space="preserve">294,55 </w:t>
            </w:r>
            <w:proofErr w:type="spellStart"/>
            <w:r>
              <w:rPr>
                <w:rFonts w:ascii="Times New Roman" w:hAnsi="Times New Roman" w:cs="Times New Roman"/>
              </w:rPr>
              <w:t>Eur</w:t>
            </w:r>
            <w:proofErr w:type="spellEnd"/>
            <w:r w:rsidR="00DB5B6A" w:rsidRPr="006755D8">
              <w:rPr>
                <w:rFonts w:ascii="Times New Roman" w:hAnsi="Times New Roman" w:cs="Times New Roman"/>
              </w:rPr>
              <w:t xml:space="preserve"> nukelta į veiklą </w:t>
            </w:r>
            <w:r w:rsidR="008801F4" w:rsidRPr="006755D8">
              <w:rPr>
                <w:rFonts w:ascii="Times New Roman" w:hAnsi="Times New Roman" w:cs="Times New Roman"/>
              </w:rPr>
              <w:t>(1.3)</w:t>
            </w:r>
          </w:p>
        </w:tc>
        <w:tc>
          <w:tcPr>
            <w:tcW w:w="1446" w:type="dxa"/>
          </w:tcPr>
          <w:p w14:paraId="40707F55" w14:textId="77777777" w:rsidR="008801F4" w:rsidRPr="006755D8" w:rsidRDefault="008801F4" w:rsidP="008801F4">
            <w:pPr>
              <w:jc w:val="both"/>
              <w:rPr>
                <w:rFonts w:ascii="Times New Roman" w:hAnsi="Times New Roman" w:cs="Times New Roman"/>
                <w:color w:val="000000" w:themeColor="text1"/>
              </w:rPr>
            </w:pPr>
          </w:p>
        </w:tc>
      </w:tr>
      <w:tr w:rsidR="00197B9E" w:rsidRPr="006755D8" w14:paraId="5D7743DE" w14:textId="77777777" w:rsidTr="000A56C4">
        <w:tc>
          <w:tcPr>
            <w:tcW w:w="2441" w:type="dxa"/>
          </w:tcPr>
          <w:p w14:paraId="2766F2AA" w14:textId="762CA030" w:rsidR="008801F4" w:rsidRPr="006755D8" w:rsidRDefault="008801F4" w:rsidP="008801F4">
            <w:pPr>
              <w:pStyle w:val="Sraopastraipa"/>
              <w:tabs>
                <w:tab w:val="left" w:pos="454"/>
              </w:tabs>
              <w:ind w:left="0"/>
              <w:jc w:val="both"/>
              <w:rPr>
                <w:rFonts w:ascii="Times New Roman" w:hAnsi="Times New Roman" w:cs="Times New Roman"/>
                <w:color w:val="000000" w:themeColor="text1"/>
              </w:rPr>
            </w:pPr>
            <w:r w:rsidRPr="006755D8">
              <w:rPr>
                <w:rFonts w:ascii="Times New Roman" w:hAnsi="Times New Roman" w:cs="Times New Roman"/>
                <w:color w:val="000000" w:themeColor="text1"/>
              </w:rPr>
              <w:t>2.3.</w:t>
            </w:r>
            <w:r w:rsidRPr="006755D8">
              <w:rPr>
                <w:rFonts w:ascii="Times New Roman" w:hAnsi="Times New Roman" w:cs="Times New Roman"/>
                <w:color w:val="000000" w:themeColor="text1"/>
              </w:rPr>
              <w:tab/>
              <w:t>Mokymąsi aktyvinančių ir darbui gru</w:t>
            </w:r>
            <w:r w:rsidR="00007833">
              <w:rPr>
                <w:rFonts w:ascii="Times New Roman" w:hAnsi="Times New Roman" w:cs="Times New Roman"/>
                <w:color w:val="000000" w:themeColor="text1"/>
              </w:rPr>
              <w:t>pėse pritaikytų aplinkų kūrimas</w:t>
            </w:r>
          </w:p>
        </w:tc>
        <w:tc>
          <w:tcPr>
            <w:tcW w:w="1848" w:type="dxa"/>
          </w:tcPr>
          <w:p w14:paraId="3378228C" w14:textId="70A8596E" w:rsidR="008801F4" w:rsidRPr="006755D8" w:rsidRDefault="008801F4" w:rsidP="008801F4">
            <w:pPr>
              <w:jc w:val="both"/>
              <w:rPr>
                <w:rFonts w:ascii="Times New Roman" w:hAnsi="Times New Roman" w:cs="Times New Roman"/>
                <w:color w:val="000000" w:themeColor="text1"/>
              </w:rPr>
            </w:pPr>
            <w:r w:rsidRPr="006755D8">
              <w:rPr>
                <w:rFonts w:ascii="Times New Roman" w:hAnsi="Times New Roman" w:cs="Times New Roman"/>
                <w:color w:val="000000" w:themeColor="text1"/>
              </w:rPr>
              <w:t xml:space="preserve"> Įrengtos</w:t>
            </w:r>
            <w:r w:rsidR="00007833">
              <w:rPr>
                <w:rFonts w:ascii="Times New Roman" w:hAnsi="Times New Roman" w:cs="Times New Roman"/>
                <w:color w:val="000000" w:themeColor="text1"/>
              </w:rPr>
              <w:t xml:space="preserve"> 5 edukacinės ir poilsio erdvės</w:t>
            </w:r>
          </w:p>
        </w:tc>
        <w:tc>
          <w:tcPr>
            <w:tcW w:w="1994" w:type="dxa"/>
          </w:tcPr>
          <w:p w14:paraId="22D236F1" w14:textId="69C4A661" w:rsidR="008801F4" w:rsidRPr="006755D8" w:rsidRDefault="00007833" w:rsidP="008801F4">
            <w:pPr>
              <w:jc w:val="both"/>
              <w:rPr>
                <w:rFonts w:ascii="Times New Roman" w:hAnsi="Times New Roman" w:cs="Times New Roman"/>
                <w:color w:val="000000" w:themeColor="text1"/>
              </w:rPr>
            </w:pPr>
            <w:r>
              <w:rPr>
                <w:rFonts w:ascii="Times New Roman" w:hAnsi="Times New Roman" w:cs="Times New Roman"/>
                <w:color w:val="000000" w:themeColor="text1"/>
              </w:rPr>
              <w:t>Įrengtos</w:t>
            </w:r>
            <w:r w:rsidR="008801F4" w:rsidRPr="006755D8">
              <w:rPr>
                <w:rFonts w:ascii="Times New Roman" w:hAnsi="Times New Roman" w:cs="Times New Roman"/>
                <w:color w:val="000000" w:themeColor="text1"/>
              </w:rPr>
              <w:t xml:space="preserve">  8 edukacinės ir poilsio erdvės – </w:t>
            </w:r>
            <w:r w:rsidR="008801F4" w:rsidRPr="006755D8">
              <w:rPr>
                <w:rFonts w:ascii="Times New Roman" w:hAnsi="Times New Roman" w:cs="Times New Roman"/>
                <w:b/>
                <w:i/>
                <w:color w:val="000000" w:themeColor="text1"/>
              </w:rPr>
              <w:t>rodiklis viršytas</w:t>
            </w:r>
          </w:p>
        </w:tc>
        <w:tc>
          <w:tcPr>
            <w:tcW w:w="1938" w:type="dxa"/>
          </w:tcPr>
          <w:p w14:paraId="75928C78" w14:textId="77777777" w:rsidR="008801F4" w:rsidRPr="006755D8" w:rsidRDefault="008801F4" w:rsidP="008801F4">
            <w:pPr>
              <w:jc w:val="both"/>
              <w:rPr>
                <w:rFonts w:ascii="Times New Roman" w:hAnsi="Times New Roman" w:cs="Times New Roman"/>
                <w:color w:val="000000" w:themeColor="text1"/>
              </w:rPr>
            </w:pPr>
          </w:p>
        </w:tc>
        <w:tc>
          <w:tcPr>
            <w:tcW w:w="1505" w:type="dxa"/>
          </w:tcPr>
          <w:p w14:paraId="1223DE65" w14:textId="77777777" w:rsidR="008801F4" w:rsidRPr="000F4C96" w:rsidRDefault="008801F4" w:rsidP="008801F4">
            <w:pPr>
              <w:jc w:val="both"/>
              <w:rPr>
                <w:rFonts w:ascii="Times New Roman" w:hAnsi="Times New Roman" w:cs="Times New Roman"/>
                <w:color w:val="000000" w:themeColor="text1"/>
                <w:highlight w:val="yellow"/>
              </w:rPr>
            </w:pPr>
          </w:p>
        </w:tc>
        <w:tc>
          <w:tcPr>
            <w:tcW w:w="1508" w:type="dxa"/>
          </w:tcPr>
          <w:p w14:paraId="0517737B" w14:textId="382FB713" w:rsidR="008801F4" w:rsidRPr="000F4C96" w:rsidRDefault="008801F4" w:rsidP="008801F4">
            <w:pPr>
              <w:jc w:val="both"/>
              <w:rPr>
                <w:rFonts w:ascii="Times New Roman" w:hAnsi="Times New Roman" w:cs="Times New Roman"/>
                <w:color w:val="000000" w:themeColor="text1"/>
                <w:highlight w:val="yellow"/>
              </w:rPr>
            </w:pPr>
            <w:r w:rsidRPr="000F4C96">
              <w:rPr>
                <w:rFonts w:ascii="Times New Roman" w:hAnsi="Times New Roman" w:cs="Times New Roman"/>
                <w:color w:val="000000" w:themeColor="text1"/>
              </w:rPr>
              <w:t>5700</w:t>
            </w:r>
            <w:r w:rsidR="00007833" w:rsidRPr="000F4C96">
              <w:rPr>
                <w:rFonts w:ascii="Times New Roman" w:hAnsi="Times New Roman" w:cs="Times New Roman"/>
                <w:color w:val="000000" w:themeColor="text1"/>
              </w:rPr>
              <w:t>,00</w:t>
            </w:r>
            <w:r w:rsidR="006755D8" w:rsidRPr="000F4C96">
              <w:rPr>
                <w:rFonts w:ascii="Times New Roman" w:hAnsi="Times New Roman" w:cs="Times New Roman"/>
                <w:color w:val="000000" w:themeColor="text1"/>
              </w:rPr>
              <w:t xml:space="preserve"> </w:t>
            </w:r>
            <w:proofErr w:type="spellStart"/>
            <w:r w:rsidR="006755D8" w:rsidRPr="000F4C96">
              <w:rPr>
                <w:rFonts w:ascii="Times New Roman" w:hAnsi="Times New Roman" w:cs="Times New Roman"/>
                <w:color w:val="000000" w:themeColor="text1"/>
              </w:rPr>
              <w:t>Eur</w:t>
            </w:r>
            <w:proofErr w:type="spellEnd"/>
            <w:r w:rsidR="006755D8" w:rsidRPr="000F4C96">
              <w:rPr>
                <w:rFonts w:ascii="Times New Roman" w:hAnsi="Times New Roman" w:cs="Times New Roman"/>
                <w:color w:val="000000" w:themeColor="text1"/>
              </w:rPr>
              <w:t>.</w:t>
            </w:r>
          </w:p>
        </w:tc>
        <w:tc>
          <w:tcPr>
            <w:tcW w:w="1639" w:type="dxa"/>
            <w:gridSpan w:val="3"/>
          </w:tcPr>
          <w:p w14:paraId="6BB2A455" w14:textId="20EF70D5" w:rsidR="008801F4" w:rsidRPr="00CD5A7C" w:rsidRDefault="008801F4" w:rsidP="008801F4">
            <w:pPr>
              <w:jc w:val="both"/>
              <w:rPr>
                <w:rFonts w:ascii="Times New Roman" w:hAnsi="Times New Roman" w:cs="Times New Roman"/>
                <w:color w:val="000000" w:themeColor="text1"/>
              </w:rPr>
            </w:pPr>
            <w:r w:rsidRPr="00CD5A7C">
              <w:rPr>
                <w:rFonts w:ascii="Times New Roman" w:hAnsi="Times New Roman" w:cs="Times New Roman"/>
                <w:color w:val="000000" w:themeColor="text1"/>
              </w:rPr>
              <w:t>5830,14</w:t>
            </w:r>
            <w:r w:rsidR="00007833" w:rsidRPr="00CD5A7C">
              <w:rPr>
                <w:rFonts w:ascii="Times New Roman" w:hAnsi="Times New Roman" w:cs="Times New Roman"/>
                <w:color w:val="000000" w:themeColor="text1"/>
              </w:rPr>
              <w:t xml:space="preserve"> </w:t>
            </w:r>
            <w:proofErr w:type="spellStart"/>
            <w:r w:rsidR="00007833" w:rsidRPr="00CD5A7C">
              <w:rPr>
                <w:rFonts w:ascii="Times New Roman" w:hAnsi="Times New Roman" w:cs="Times New Roman"/>
                <w:color w:val="000000" w:themeColor="text1"/>
              </w:rPr>
              <w:t>Eur</w:t>
            </w:r>
            <w:proofErr w:type="spellEnd"/>
          </w:p>
          <w:p w14:paraId="6FB5DE4B" w14:textId="2E561BDA" w:rsidR="00197B9E" w:rsidRPr="00CD5A7C" w:rsidRDefault="00197B9E" w:rsidP="008801F4">
            <w:pPr>
              <w:jc w:val="both"/>
              <w:rPr>
                <w:rFonts w:ascii="Times New Roman" w:hAnsi="Times New Roman" w:cs="Times New Roman"/>
                <w:color w:val="000000" w:themeColor="text1"/>
              </w:rPr>
            </w:pPr>
            <w:r w:rsidRPr="00CD5A7C">
              <w:rPr>
                <w:rFonts w:ascii="Times New Roman" w:hAnsi="Times New Roman" w:cs="Times New Roman"/>
                <w:color w:val="000000" w:themeColor="text1"/>
              </w:rPr>
              <w:t>Minkštasuoliai, staleliai, spintos, stalo futbolas, garso kolonėlės, muzikos instrumentai</w:t>
            </w:r>
          </w:p>
        </w:tc>
        <w:tc>
          <w:tcPr>
            <w:tcW w:w="1524" w:type="dxa"/>
          </w:tcPr>
          <w:p w14:paraId="2F1DCE52" w14:textId="32811F92" w:rsidR="008801F4" w:rsidRPr="006755D8" w:rsidRDefault="008801F4" w:rsidP="00DB5B6A">
            <w:pPr>
              <w:jc w:val="both"/>
              <w:rPr>
                <w:rFonts w:ascii="Times New Roman" w:hAnsi="Times New Roman" w:cs="Times New Roman"/>
                <w:color w:val="000000" w:themeColor="text1"/>
              </w:rPr>
            </w:pPr>
          </w:p>
        </w:tc>
        <w:tc>
          <w:tcPr>
            <w:tcW w:w="1446" w:type="dxa"/>
          </w:tcPr>
          <w:p w14:paraId="2580E8FF" w14:textId="4E46398C" w:rsidR="008801F4" w:rsidRPr="006755D8" w:rsidRDefault="00007833" w:rsidP="008801F4">
            <w:pPr>
              <w:jc w:val="both"/>
              <w:rPr>
                <w:rFonts w:ascii="Times New Roman" w:hAnsi="Times New Roman" w:cs="Times New Roman"/>
                <w:color w:val="000000" w:themeColor="text1"/>
              </w:rPr>
            </w:pPr>
            <w:r>
              <w:rPr>
                <w:rFonts w:ascii="Times New Roman" w:hAnsi="Times New Roman" w:cs="Times New Roman"/>
                <w:color w:val="000000" w:themeColor="text1"/>
              </w:rPr>
              <w:t xml:space="preserve">130,14 </w:t>
            </w:r>
            <w:proofErr w:type="spellStart"/>
            <w:r>
              <w:rPr>
                <w:rFonts w:ascii="Times New Roman" w:hAnsi="Times New Roman" w:cs="Times New Roman"/>
                <w:color w:val="000000" w:themeColor="text1"/>
              </w:rPr>
              <w:t>Eur</w:t>
            </w:r>
            <w:proofErr w:type="spellEnd"/>
            <w:r w:rsidR="00DB5B6A" w:rsidRPr="006755D8">
              <w:rPr>
                <w:rFonts w:ascii="Times New Roman" w:hAnsi="Times New Roman" w:cs="Times New Roman"/>
                <w:color w:val="000000" w:themeColor="text1"/>
              </w:rPr>
              <w:t xml:space="preserve"> atkelta iš veiklos  (3.2)</w:t>
            </w:r>
          </w:p>
        </w:tc>
      </w:tr>
      <w:tr w:rsidR="00197B9E" w:rsidRPr="006755D8" w14:paraId="75A639A0" w14:textId="77777777" w:rsidTr="000A56C4">
        <w:tc>
          <w:tcPr>
            <w:tcW w:w="2441" w:type="dxa"/>
          </w:tcPr>
          <w:p w14:paraId="4373958F" w14:textId="4E3B9F8E" w:rsidR="008801F4" w:rsidRPr="006755D8" w:rsidRDefault="008801F4" w:rsidP="008801F4">
            <w:pPr>
              <w:pStyle w:val="Sraopastraipa"/>
              <w:tabs>
                <w:tab w:val="left" w:pos="454"/>
              </w:tabs>
              <w:ind w:left="0"/>
              <w:jc w:val="both"/>
              <w:rPr>
                <w:rFonts w:ascii="Times New Roman" w:hAnsi="Times New Roman" w:cs="Times New Roman"/>
                <w:color w:val="000000" w:themeColor="text1"/>
              </w:rPr>
            </w:pPr>
            <w:r w:rsidRPr="006755D8">
              <w:rPr>
                <w:rFonts w:ascii="Times New Roman" w:hAnsi="Times New Roman" w:cs="Times New Roman"/>
                <w:color w:val="000000" w:themeColor="text1"/>
              </w:rPr>
              <w:t>2.4.</w:t>
            </w:r>
            <w:r w:rsidRPr="006755D8">
              <w:rPr>
                <w:rFonts w:ascii="Times New Roman" w:hAnsi="Times New Roman" w:cs="Times New Roman"/>
                <w:color w:val="000000" w:themeColor="text1"/>
              </w:rPr>
              <w:tab/>
              <w:t>Didžiausią pažang</w:t>
            </w:r>
            <w:r w:rsidR="00007833">
              <w:rPr>
                <w:rFonts w:ascii="Times New Roman" w:hAnsi="Times New Roman" w:cs="Times New Roman"/>
                <w:color w:val="000000" w:themeColor="text1"/>
              </w:rPr>
              <w:t>ą padariusių mokinių skatinimas</w:t>
            </w:r>
          </w:p>
        </w:tc>
        <w:tc>
          <w:tcPr>
            <w:tcW w:w="1848" w:type="dxa"/>
          </w:tcPr>
          <w:p w14:paraId="443D56BB" w14:textId="77777777" w:rsidR="008801F4" w:rsidRPr="006755D8" w:rsidRDefault="008801F4" w:rsidP="008801F4">
            <w:pPr>
              <w:jc w:val="both"/>
              <w:rPr>
                <w:rFonts w:ascii="Times New Roman" w:hAnsi="Times New Roman" w:cs="Times New Roman"/>
                <w:color w:val="000000" w:themeColor="text1"/>
              </w:rPr>
            </w:pPr>
          </w:p>
        </w:tc>
        <w:tc>
          <w:tcPr>
            <w:tcW w:w="1994" w:type="dxa"/>
          </w:tcPr>
          <w:p w14:paraId="00351E3A" w14:textId="77777777" w:rsidR="008801F4" w:rsidRPr="006755D8" w:rsidRDefault="008801F4" w:rsidP="008801F4">
            <w:pPr>
              <w:jc w:val="both"/>
              <w:rPr>
                <w:rFonts w:ascii="Times New Roman" w:hAnsi="Times New Roman" w:cs="Times New Roman"/>
                <w:color w:val="000000" w:themeColor="text1"/>
              </w:rPr>
            </w:pPr>
          </w:p>
        </w:tc>
        <w:tc>
          <w:tcPr>
            <w:tcW w:w="1938" w:type="dxa"/>
          </w:tcPr>
          <w:p w14:paraId="10D545D4" w14:textId="77777777" w:rsidR="008801F4" w:rsidRPr="006755D8" w:rsidRDefault="008801F4" w:rsidP="008801F4">
            <w:pPr>
              <w:jc w:val="both"/>
              <w:rPr>
                <w:rFonts w:ascii="Times New Roman" w:hAnsi="Times New Roman" w:cs="Times New Roman"/>
                <w:color w:val="000000" w:themeColor="text1"/>
              </w:rPr>
            </w:pPr>
          </w:p>
        </w:tc>
        <w:tc>
          <w:tcPr>
            <w:tcW w:w="1505" w:type="dxa"/>
          </w:tcPr>
          <w:p w14:paraId="60E496AE" w14:textId="77777777" w:rsidR="008801F4" w:rsidRPr="006755D8" w:rsidRDefault="008801F4" w:rsidP="008801F4">
            <w:pPr>
              <w:jc w:val="both"/>
              <w:rPr>
                <w:rFonts w:ascii="Times New Roman" w:hAnsi="Times New Roman" w:cs="Times New Roman"/>
                <w:color w:val="000000" w:themeColor="text1"/>
              </w:rPr>
            </w:pPr>
          </w:p>
        </w:tc>
        <w:tc>
          <w:tcPr>
            <w:tcW w:w="1508" w:type="dxa"/>
          </w:tcPr>
          <w:p w14:paraId="3C75700D" w14:textId="6064E9F8" w:rsidR="008801F4" w:rsidRPr="00CD5A7C" w:rsidRDefault="008801F4" w:rsidP="008801F4">
            <w:pPr>
              <w:jc w:val="both"/>
              <w:rPr>
                <w:rFonts w:ascii="Times New Roman" w:hAnsi="Times New Roman" w:cs="Times New Roman"/>
                <w:color w:val="000000" w:themeColor="text1"/>
              </w:rPr>
            </w:pPr>
            <w:r w:rsidRPr="000F4C96">
              <w:rPr>
                <w:rFonts w:ascii="Times New Roman" w:hAnsi="Times New Roman" w:cs="Times New Roman"/>
                <w:color w:val="000000" w:themeColor="text1"/>
              </w:rPr>
              <w:t>1300</w:t>
            </w:r>
            <w:r w:rsidR="00007833" w:rsidRPr="000F4C96">
              <w:rPr>
                <w:rFonts w:ascii="Times New Roman" w:hAnsi="Times New Roman" w:cs="Times New Roman"/>
                <w:color w:val="000000" w:themeColor="text1"/>
              </w:rPr>
              <w:t>,00</w:t>
            </w:r>
            <w:r w:rsidR="00197B9E" w:rsidRPr="000F4C96">
              <w:rPr>
                <w:rFonts w:ascii="Times New Roman" w:hAnsi="Times New Roman" w:cs="Times New Roman"/>
                <w:color w:val="000000" w:themeColor="text1"/>
              </w:rPr>
              <w:t xml:space="preserve"> </w:t>
            </w:r>
            <w:proofErr w:type="spellStart"/>
            <w:r w:rsidR="00197B9E" w:rsidRPr="000F4C96">
              <w:rPr>
                <w:rFonts w:ascii="Times New Roman" w:hAnsi="Times New Roman" w:cs="Times New Roman"/>
                <w:color w:val="000000" w:themeColor="text1"/>
              </w:rPr>
              <w:t>Eur</w:t>
            </w:r>
            <w:proofErr w:type="spellEnd"/>
            <w:r w:rsidR="00197B9E" w:rsidRPr="000F4C96">
              <w:rPr>
                <w:rFonts w:ascii="Times New Roman" w:hAnsi="Times New Roman" w:cs="Times New Roman"/>
                <w:color w:val="000000" w:themeColor="text1"/>
              </w:rPr>
              <w:t>.</w:t>
            </w:r>
          </w:p>
        </w:tc>
        <w:tc>
          <w:tcPr>
            <w:tcW w:w="1639" w:type="dxa"/>
            <w:gridSpan w:val="3"/>
          </w:tcPr>
          <w:p w14:paraId="1CA93D2D" w14:textId="705DFB5D" w:rsidR="008801F4" w:rsidRPr="00CD5A7C" w:rsidRDefault="00FD0D92" w:rsidP="00FD0D92">
            <w:pPr>
              <w:jc w:val="both"/>
              <w:rPr>
                <w:rFonts w:ascii="Times New Roman" w:hAnsi="Times New Roman" w:cs="Times New Roman"/>
                <w:color w:val="000000" w:themeColor="text1"/>
              </w:rPr>
            </w:pPr>
            <w:r w:rsidRPr="00CD5A7C">
              <w:rPr>
                <w:rFonts w:ascii="Times New Roman" w:hAnsi="Times New Roman" w:cs="Times New Roman"/>
                <w:color w:val="000000" w:themeColor="text1"/>
              </w:rPr>
              <w:t>1300</w:t>
            </w:r>
            <w:r w:rsidR="00007833" w:rsidRPr="00CD5A7C">
              <w:rPr>
                <w:rFonts w:ascii="Times New Roman" w:hAnsi="Times New Roman" w:cs="Times New Roman"/>
                <w:color w:val="000000" w:themeColor="text1"/>
              </w:rPr>
              <w:t xml:space="preserve"> </w:t>
            </w:r>
            <w:proofErr w:type="spellStart"/>
            <w:r w:rsidR="00007833" w:rsidRPr="00CD5A7C">
              <w:rPr>
                <w:rFonts w:ascii="Times New Roman" w:hAnsi="Times New Roman" w:cs="Times New Roman"/>
                <w:color w:val="000000" w:themeColor="text1"/>
              </w:rPr>
              <w:t>Eur</w:t>
            </w:r>
            <w:proofErr w:type="spellEnd"/>
          </w:p>
          <w:p w14:paraId="005882C9" w14:textId="47FDB918" w:rsidR="00197B9E" w:rsidRPr="00CD5A7C" w:rsidRDefault="00197B9E" w:rsidP="00FD0D92">
            <w:pPr>
              <w:jc w:val="both"/>
              <w:rPr>
                <w:rFonts w:ascii="Times New Roman" w:hAnsi="Times New Roman" w:cs="Times New Roman"/>
                <w:color w:val="000000" w:themeColor="text1"/>
              </w:rPr>
            </w:pPr>
            <w:r w:rsidRPr="00CD5A7C">
              <w:rPr>
                <w:rFonts w:ascii="Times New Roman" w:hAnsi="Times New Roman" w:cs="Times New Roman"/>
                <w:color w:val="000000" w:themeColor="text1"/>
              </w:rPr>
              <w:t>Stalo žaidimai. Kelionės išlaidos. Vaikų pramogos ir maitinimasis  kelionės metu.</w:t>
            </w:r>
          </w:p>
        </w:tc>
        <w:tc>
          <w:tcPr>
            <w:tcW w:w="1524" w:type="dxa"/>
          </w:tcPr>
          <w:p w14:paraId="5E9E0740" w14:textId="0A6018D0" w:rsidR="008801F4" w:rsidRPr="006755D8" w:rsidRDefault="008801F4" w:rsidP="008801F4">
            <w:pPr>
              <w:jc w:val="both"/>
              <w:rPr>
                <w:rFonts w:ascii="Times New Roman" w:hAnsi="Times New Roman" w:cs="Times New Roman"/>
                <w:color w:val="000000" w:themeColor="text1"/>
              </w:rPr>
            </w:pPr>
          </w:p>
        </w:tc>
        <w:tc>
          <w:tcPr>
            <w:tcW w:w="1446" w:type="dxa"/>
          </w:tcPr>
          <w:p w14:paraId="6F88FEDC" w14:textId="77777777" w:rsidR="008801F4" w:rsidRPr="006755D8" w:rsidRDefault="008801F4" w:rsidP="008801F4">
            <w:pPr>
              <w:jc w:val="both"/>
              <w:rPr>
                <w:rFonts w:ascii="Times New Roman" w:hAnsi="Times New Roman" w:cs="Times New Roman"/>
                <w:color w:val="000000" w:themeColor="text1"/>
              </w:rPr>
            </w:pPr>
          </w:p>
        </w:tc>
      </w:tr>
      <w:tr w:rsidR="00197B9E" w:rsidRPr="006755D8" w14:paraId="1687CFA7" w14:textId="77777777" w:rsidTr="000A56C4">
        <w:tc>
          <w:tcPr>
            <w:tcW w:w="2441" w:type="dxa"/>
          </w:tcPr>
          <w:p w14:paraId="04FDAB23" w14:textId="5138E824" w:rsidR="008801F4" w:rsidRPr="006755D8" w:rsidRDefault="008801F4" w:rsidP="008801F4">
            <w:pPr>
              <w:pStyle w:val="Sraopastraipa"/>
              <w:tabs>
                <w:tab w:val="left" w:pos="454"/>
              </w:tabs>
              <w:ind w:left="0"/>
              <w:jc w:val="both"/>
              <w:rPr>
                <w:rFonts w:ascii="Times New Roman" w:hAnsi="Times New Roman" w:cs="Times New Roman"/>
                <w:color w:val="000000" w:themeColor="text1"/>
              </w:rPr>
            </w:pPr>
            <w:r w:rsidRPr="006755D8">
              <w:rPr>
                <w:rFonts w:ascii="Times New Roman" w:hAnsi="Times New Roman" w:cs="Times New Roman"/>
                <w:color w:val="000000" w:themeColor="text1"/>
              </w:rPr>
              <w:t>2.5.</w:t>
            </w:r>
            <w:r w:rsidRPr="006755D8">
              <w:rPr>
                <w:rFonts w:ascii="Times New Roman" w:hAnsi="Times New Roman" w:cs="Times New Roman"/>
                <w:color w:val="000000" w:themeColor="text1"/>
              </w:rPr>
              <w:tab/>
              <w:t xml:space="preserve">Mokymai tėvams (rūpintojams, globėjams) apie tėvų </w:t>
            </w:r>
            <w:r w:rsidR="00007833">
              <w:rPr>
                <w:rFonts w:ascii="Times New Roman" w:hAnsi="Times New Roman" w:cs="Times New Roman"/>
                <w:color w:val="000000" w:themeColor="text1"/>
              </w:rPr>
              <w:t>vaidmenį vaikui siekiant sėkmės</w:t>
            </w:r>
          </w:p>
        </w:tc>
        <w:tc>
          <w:tcPr>
            <w:tcW w:w="1848" w:type="dxa"/>
          </w:tcPr>
          <w:p w14:paraId="129B0282" w14:textId="7CC736E3" w:rsidR="008801F4" w:rsidRPr="006755D8" w:rsidRDefault="00007833" w:rsidP="00007833">
            <w:pPr>
              <w:jc w:val="both"/>
              <w:rPr>
                <w:rFonts w:ascii="Times New Roman" w:hAnsi="Times New Roman" w:cs="Times New Roman"/>
                <w:color w:val="000000" w:themeColor="text1"/>
              </w:rPr>
            </w:pPr>
            <w:r>
              <w:rPr>
                <w:rFonts w:ascii="Times New Roman" w:hAnsi="Times New Roman" w:cs="Times New Roman"/>
                <w:color w:val="000000" w:themeColor="text1"/>
              </w:rPr>
              <w:t>Surengti 2 mokymus tėvams</w:t>
            </w:r>
          </w:p>
        </w:tc>
        <w:tc>
          <w:tcPr>
            <w:tcW w:w="1994" w:type="dxa"/>
          </w:tcPr>
          <w:p w14:paraId="5FBBEFD2" w14:textId="77777777" w:rsidR="008801F4" w:rsidRPr="006755D8" w:rsidRDefault="008801F4" w:rsidP="008801F4">
            <w:pPr>
              <w:jc w:val="both"/>
              <w:rPr>
                <w:rFonts w:ascii="Times New Roman" w:hAnsi="Times New Roman" w:cs="Times New Roman"/>
                <w:color w:val="000000" w:themeColor="text1"/>
              </w:rPr>
            </w:pPr>
            <w:r w:rsidRPr="006755D8">
              <w:rPr>
                <w:rFonts w:ascii="Times New Roman" w:hAnsi="Times New Roman" w:cs="Times New Roman"/>
                <w:color w:val="000000" w:themeColor="text1"/>
              </w:rPr>
              <w:t xml:space="preserve">Surengti 3 mokymai tėvams </w:t>
            </w:r>
            <w:r w:rsidRPr="006755D8">
              <w:rPr>
                <w:rFonts w:ascii="Times New Roman" w:hAnsi="Times New Roman" w:cs="Times New Roman"/>
                <w:b/>
                <w:i/>
                <w:color w:val="000000" w:themeColor="text1"/>
              </w:rPr>
              <w:t>– rodiklis viršytas</w:t>
            </w:r>
          </w:p>
        </w:tc>
        <w:tc>
          <w:tcPr>
            <w:tcW w:w="1938" w:type="dxa"/>
          </w:tcPr>
          <w:p w14:paraId="47EC26C7" w14:textId="2556CB26" w:rsidR="008801F4" w:rsidRPr="00007833" w:rsidRDefault="008801F4" w:rsidP="00007833">
            <w:pPr>
              <w:ind w:left="96"/>
              <w:rPr>
                <w:rFonts w:ascii="Times New Roman" w:hAnsi="Times New Roman" w:cs="Times New Roman"/>
                <w:color w:val="000000" w:themeColor="text1"/>
              </w:rPr>
            </w:pPr>
            <w:r w:rsidRPr="00007833">
              <w:rPr>
                <w:rFonts w:ascii="Times New Roman" w:hAnsi="Times New Roman" w:cs="Times New Roman"/>
                <w:color w:val="000000" w:themeColor="text1"/>
              </w:rPr>
              <w:t xml:space="preserve">Bent 50% mokinių tėvų įsitrauks į savo vaiko </w:t>
            </w:r>
            <w:r w:rsidR="00007833">
              <w:rPr>
                <w:rFonts w:ascii="Times New Roman" w:hAnsi="Times New Roman" w:cs="Times New Roman"/>
                <w:color w:val="000000" w:themeColor="text1"/>
              </w:rPr>
              <w:t xml:space="preserve">individualios pažangos </w:t>
            </w:r>
            <w:proofErr w:type="spellStart"/>
            <w:r w:rsidR="00007833">
              <w:rPr>
                <w:rFonts w:ascii="Times New Roman" w:hAnsi="Times New Roman" w:cs="Times New Roman"/>
                <w:color w:val="000000" w:themeColor="text1"/>
              </w:rPr>
              <w:t>stebėseną</w:t>
            </w:r>
            <w:proofErr w:type="spellEnd"/>
          </w:p>
        </w:tc>
        <w:tc>
          <w:tcPr>
            <w:tcW w:w="1505" w:type="dxa"/>
          </w:tcPr>
          <w:p w14:paraId="499871D1" w14:textId="6355B28C" w:rsidR="008801F4" w:rsidRPr="006755D8" w:rsidRDefault="008801F4" w:rsidP="008801F4">
            <w:pPr>
              <w:jc w:val="both"/>
              <w:rPr>
                <w:rFonts w:ascii="Times New Roman" w:hAnsi="Times New Roman" w:cs="Times New Roman"/>
                <w:color w:val="000000" w:themeColor="text1"/>
              </w:rPr>
            </w:pPr>
            <w:r w:rsidRPr="006755D8">
              <w:rPr>
                <w:rFonts w:ascii="Times New Roman" w:hAnsi="Times New Roman" w:cs="Times New Roman"/>
                <w:color w:val="000000" w:themeColor="text1"/>
              </w:rPr>
              <w:t xml:space="preserve">30% mokinių tėvų įsitraukė į savo vaiko </w:t>
            </w:r>
            <w:r w:rsidR="00007833">
              <w:rPr>
                <w:rFonts w:ascii="Times New Roman" w:hAnsi="Times New Roman" w:cs="Times New Roman"/>
                <w:color w:val="000000" w:themeColor="text1"/>
              </w:rPr>
              <w:t xml:space="preserve">individualios pažangos </w:t>
            </w:r>
            <w:proofErr w:type="spellStart"/>
            <w:r w:rsidR="00007833">
              <w:rPr>
                <w:rFonts w:ascii="Times New Roman" w:hAnsi="Times New Roman" w:cs="Times New Roman"/>
                <w:color w:val="000000" w:themeColor="text1"/>
              </w:rPr>
              <w:t>stebėseną</w:t>
            </w:r>
            <w:proofErr w:type="spellEnd"/>
            <w:r w:rsidRPr="006755D8">
              <w:rPr>
                <w:rFonts w:ascii="Times New Roman" w:hAnsi="Times New Roman" w:cs="Times New Roman"/>
                <w:color w:val="000000" w:themeColor="text1"/>
              </w:rPr>
              <w:t xml:space="preserve"> – </w:t>
            </w:r>
            <w:r w:rsidRPr="009F4251">
              <w:rPr>
                <w:rFonts w:ascii="Times New Roman" w:hAnsi="Times New Roman" w:cs="Times New Roman"/>
                <w:b/>
                <w:color w:val="000000" w:themeColor="text1"/>
              </w:rPr>
              <w:t xml:space="preserve">rodiklis </w:t>
            </w:r>
            <w:r w:rsidRPr="006755D8">
              <w:rPr>
                <w:rFonts w:ascii="Times New Roman" w:hAnsi="Times New Roman" w:cs="Times New Roman"/>
                <w:b/>
                <w:i/>
                <w:color w:val="000000" w:themeColor="text1"/>
              </w:rPr>
              <w:t>pasiektas iš dalies</w:t>
            </w:r>
          </w:p>
        </w:tc>
        <w:tc>
          <w:tcPr>
            <w:tcW w:w="1508" w:type="dxa"/>
          </w:tcPr>
          <w:p w14:paraId="78532A60" w14:textId="18799716" w:rsidR="008801F4" w:rsidRPr="00CD5A7C" w:rsidRDefault="008801F4" w:rsidP="008801F4">
            <w:pPr>
              <w:jc w:val="both"/>
              <w:rPr>
                <w:rFonts w:ascii="Times New Roman" w:hAnsi="Times New Roman" w:cs="Times New Roman"/>
                <w:color w:val="000000" w:themeColor="text1"/>
              </w:rPr>
            </w:pPr>
            <w:r w:rsidRPr="000F4C96">
              <w:rPr>
                <w:rFonts w:ascii="Times New Roman" w:hAnsi="Times New Roman" w:cs="Times New Roman"/>
                <w:color w:val="000000" w:themeColor="text1"/>
              </w:rPr>
              <w:t>1140</w:t>
            </w:r>
            <w:r w:rsidR="00007833" w:rsidRPr="000F4C96">
              <w:rPr>
                <w:rFonts w:ascii="Times New Roman" w:hAnsi="Times New Roman" w:cs="Times New Roman"/>
                <w:color w:val="000000" w:themeColor="text1"/>
              </w:rPr>
              <w:t xml:space="preserve">,00 </w:t>
            </w:r>
            <w:proofErr w:type="spellStart"/>
            <w:r w:rsidR="00007833" w:rsidRPr="000F4C96">
              <w:rPr>
                <w:rFonts w:ascii="Times New Roman" w:hAnsi="Times New Roman" w:cs="Times New Roman"/>
                <w:color w:val="000000" w:themeColor="text1"/>
              </w:rPr>
              <w:t>Eur</w:t>
            </w:r>
            <w:proofErr w:type="spellEnd"/>
          </w:p>
        </w:tc>
        <w:tc>
          <w:tcPr>
            <w:tcW w:w="1639" w:type="dxa"/>
            <w:gridSpan w:val="3"/>
          </w:tcPr>
          <w:p w14:paraId="1C37EF54" w14:textId="5A670B54" w:rsidR="008801F4" w:rsidRPr="00CD5A7C" w:rsidRDefault="00FD0D92" w:rsidP="008801F4">
            <w:pPr>
              <w:jc w:val="both"/>
              <w:rPr>
                <w:rFonts w:ascii="Times New Roman" w:hAnsi="Times New Roman" w:cs="Times New Roman"/>
                <w:color w:val="000000" w:themeColor="text1"/>
              </w:rPr>
            </w:pPr>
            <w:r w:rsidRPr="00CD5A7C">
              <w:rPr>
                <w:rFonts w:ascii="Times New Roman" w:hAnsi="Times New Roman" w:cs="Times New Roman"/>
                <w:color w:val="000000" w:themeColor="text1"/>
              </w:rPr>
              <w:t>1140</w:t>
            </w:r>
            <w:r w:rsidR="00007833" w:rsidRPr="00CD5A7C">
              <w:rPr>
                <w:rFonts w:ascii="Times New Roman" w:hAnsi="Times New Roman" w:cs="Times New Roman"/>
                <w:color w:val="000000" w:themeColor="text1"/>
              </w:rPr>
              <w:t xml:space="preserve">,00 </w:t>
            </w:r>
            <w:proofErr w:type="spellStart"/>
            <w:r w:rsidR="00007833" w:rsidRPr="00CD5A7C">
              <w:rPr>
                <w:rFonts w:ascii="Times New Roman" w:hAnsi="Times New Roman" w:cs="Times New Roman"/>
                <w:color w:val="000000" w:themeColor="text1"/>
              </w:rPr>
              <w:t>Eur</w:t>
            </w:r>
            <w:proofErr w:type="spellEnd"/>
          </w:p>
          <w:p w14:paraId="298DA1B5" w14:textId="3E2A7E57" w:rsidR="00197B9E" w:rsidRPr="00CD5A7C" w:rsidRDefault="00197B9E" w:rsidP="008801F4">
            <w:pPr>
              <w:jc w:val="both"/>
              <w:rPr>
                <w:rFonts w:ascii="Times New Roman" w:hAnsi="Times New Roman" w:cs="Times New Roman"/>
                <w:color w:val="000000" w:themeColor="text1"/>
              </w:rPr>
            </w:pPr>
            <w:r w:rsidRPr="00CD5A7C">
              <w:rPr>
                <w:rFonts w:ascii="Times New Roman" w:hAnsi="Times New Roman" w:cs="Times New Roman"/>
                <w:color w:val="000000" w:themeColor="text1"/>
              </w:rPr>
              <w:t>Užmokestis lektoriams. Išlaidos užkandžiams</w:t>
            </w:r>
            <w:r w:rsidR="00007833" w:rsidRPr="00CD5A7C">
              <w:rPr>
                <w:rFonts w:ascii="Times New Roman" w:hAnsi="Times New Roman" w:cs="Times New Roman"/>
                <w:color w:val="000000" w:themeColor="text1"/>
              </w:rPr>
              <w:t>.</w:t>
            </w:r>
          </w:p>
        </w:tc>
        <w:tc>
          <w:tcPr>
            <w:tcW w:w="1524" w:type="dxa"/>
          </w:tcPr>
          <w:p w14:paraId="398167E8" w14:textId="08ECC6EA" w:rsidR="008801F4" w:rsidRPr="006755D8" w:rsidRDefault="008801F4" w:rsidP="008801F4">
            <w:pPr>
              <w:jc w:val="both"/>
              <w:rPr>
                <w:rFonts w:ascii="Times New Roman" w:hAnsi="Times New Roman" w:cs="Times New Roman"/>
                <w:color w:val="000000" w:themeColor="text1"/>
              </w:rPr>
            </w:pPr>
          </w:p>
        </w:tc>
        <w:tc>
          <w:tcPr>
            <w:tcW w:w="1446" w:type="dxa"/>
          </w:tcPr>
          <w:p w14:paraId="347C103D" w14:textId="77777777" w:rsidR="008801F4" w:rsidRPr="006755D8" w:rsidRDefault="008801F4" w:rsidP="008801F4">
            <w:pPr>
              <w:jc w:val="both"/>
              <w:rPr>
                <w:rFonts w:ascii="Times New Roman" w:hAnsi="Times New Roman" w:cs="Times New Roman"/>
                <w:color w:val="000000" w:themeColor="text1"/>
              </w:rPr>
            </w:pPr>
          </w:p>
        </w:tc>
      </w:tr>
      <w:tr w:rsidR="00197B9E" w:rsidRPr="006755D8" w14:paraId="4675F653" w14:textId="77777777" w:rsidTr="000A56C4">
        <w:tc>
          <w:tcPr>
            <w:tcW w:w="2441" w:type="dxa"/>
          </w:tcPr>
          <w:p w14:paraId="7335E4D3" w14:textId="5D736F4C" w:rsidR="008801F4" w:rsidRPr="006755D8" w:rsidRDefault="008801F4" w:rsidP="009F4251">
            <w:pPr>
              <w:pStyle w:val="Sraopastraipa"/>
              <w:tabs>
                <w:tab w:val="left" w:pos="454"/>
              </w:tabs>
              <w:ind w:left="0"/>
              <w:jc w:val="both"/>
              <w:rPr>
                <w:rFonts w:ascii="Times New Roman" w:hAnsi="Times New Roman" w:cs="Times New Roman"/>
                <w:color w:val="000000" w:themeColor="text1"/>
              </w:rPr>
            </w:pPr>
            <w:r w:rsidRPr="006755D8">
              <w:rPr>
                <w:rFonts w:ascii="Times New Roman" w:hAnsi="Times New Roman" w:cs="Times New Roman"/>
                <w:color w:val="000000" w:themeColor="text1"/>
              </w:rPr>
              <w:t xml:space="preserve">2.6. Išorės tyrėjų tyrimas ,,Plungės r. </w:t>
            </w:r>
            <w:proofErr w:type="spellStart"/>
            <w:r w:rsidRPr="006755D8">
              <w:rPr>
                <w:rFonts w:ascii="Times New Roman" w:hAnsi="Times New Roman" w:cs="Times New Roman"/>
                <w:color w:val="000000" w:themeColor="text1"/>
              </w:rPr>
              <w:t>Liepijų</w:t>
            </w:r>
            <w:proofErr w:type="spellEnd"/>
            <w:r w:rsidRPr="006755D8">
              <w:rPr>
                <w:rFonts w:ascii="Times New Roman" w:hAnsi="Times New Roman" w:cs="Times New Roman"/>
                <w:color w:val="000000" w:themeColor="text1"/>
              </w:rPr>
              <w:t xml:space="preserve"> mokyklos pagalbos mokiniui kokybė“</w:t>
            </w:r>
          </w:p>
        </w:tc>
        <w:tc>
          <w:tcPr>
            <w:tcW w:w="1848" w:type="dxa"/>
          </w:tcPr>
          <w:p w14:paraId="75986477" w14:textId="2D004783" w:rsidR="008801F4" w:rsidRPr="006755D8" w:rsidRDefault="008801F4" w:rsidP="009F4251">
            <w:pPr>
              <w:jc w:val="both"/>
              <w:rPr>
                <w:rFonts w:ascii="Times New Roman" w:hAnsi="Times New Roman" w:cs="Times New Roman"/>
                <w:color w:val="000000" w:themeColor="text1"/>
              </w:rPr>
            </w:pPr>
            <w:r w:rsidRPr="006755D8">
              <w:rPr>
                <w:rFonts w:ascii="Times New Roman" w:hAnsi="Times New Roman" w:cs="Times New Roman"/>
                <w:color w:val="000000" w:themeColor="text1"/>
              </w:rPr>
              <w:t>Atlikt</w:t>
            </w:r>
            <w:r w:rsidR="009F4251">
              <w:rPr>
                <w:rFonts w:ascii="Times New Roman" w:hAnsi="Times New Roman" w:cs="Times New Roman"/>
                <w:color w:val="000000" w:themeColor="text1"/>
              </w:rPr>
              <w:t>i</w:t>
            </w:r>
            <w:r w:rsidRPr="006755D8">
              <w:rPr>
                <w:rFonts w:ascii="Times New Roman" w:hAnsi="Times New Roman" w:cs="Times New Roman"/>
                <w:color w:val="000000" w:themeColor="text1"/>
              </w:rPr>
              <w:t xml:space="preserve"> 1 išorės tyrėjų tyrim</w:t>
            </w:r>
            <w:r w:rsidR="009F4251">
              <w:rPr>
                <w:rFonts w:ascii="Times New Roman" w:hAnsi="Times New Roman" w:cs="Times New Roman"/>
                <w:color w:val="000000" w:themeColor="text1"/>
              </w:rPr>
              <w:t>ą</w:t>
            </w:r>
            <w:r w:rsidRPr="006755D8">
              <w:rPr>
                <w:rFonts w:ascii="Times New Roman" w:hAnsi="Times New Roman" w:cs="Times New Roman"/>
                <w:color w:val="000000" w:themeColor="text1"/>
              </w:rPr>
              <w:t>, rezultat</w:t>
            </w:r>
            <w:r w:rsidR="009F4251">
              <w:rPr>
                <w:rFonts w:ascii="Times New Roman" w:hAnsi="Times New Roman" w:cs="Times New Roman"/>
                <w:color w:val="000000" w:themeColor="text1"/>
              </w:rPr>
              <w:t>us</w:t>
            </w:r>
            <w:r w:rsidRPr="006755D8">
              <w:rPr>
                <w:rFonts w:ascii="Times New Roman" w:hAnsi="Times New Roman" w:cs="Times New Roman"/>
                <w:color w:val="000000" w:themeColor="text1"/>
              </w:rPr>
              <w:t xml:space="preserve"> pristatyti mokyklos bendruomenei</w:t>
            </w:r>
          </w:p>
        </w:tc>
        <w:tc>
          <w:tcPr>
            <w:tcW w:w="1994" w:type="dxa"/>
          </w:tcPr>
          <w:p w14:paraId="72532622" w14:textId="77777777" w:rsidR="008801F4" w:rsidRPr="006755D8" w:rsidRDefault="008801F4" w:rsidP="008801F4">
            <w:pPr>
              <w:jc w:val="both"/>
              <w:rPr>
                <w:rFonts w:ascii="Times New Roman" w:hAnsi="Times New Roman" w:cs="Times New Roman"/>
                <w:color w:val="000000" w:themeColor="text1"/>
              </w:rPr>
            </w:pPr>
            <w:r w:rsidRPr="006755D8">
              <w:rPr>
                <w:rFonts w:ascii="Times New Roman" w:hAnsi="Times New Roman" w:cs="Times New Roman"/>
                <w:color w:val="000000" w:themeColor="text1"/>
              </w:rPr>
              <w:t xml:space="preserve">Atliktas 1 išorės tyrėjų tyrimas, rezultatai pristatyti mokyklos bendruomenei – </w:t>
            </w:r>
            <w:r w:rsidRPr="006755D8">
              <w:rPr>
                <w:rFonts w:ascii="Times New Roman" w:hAnsi="Times New Roman" w:cs="Times New Roman"/>
                <w:b/>
                <w:i/>
                <w:color w:val="000000" w:themeColor="text1"/>
              </w:rPr>
              <w:t>rodiklis pasiektas</w:t>
            </w:r>
          </w:p>
        </w:tc>
        <w:tc>
          <w:tcPr>
            <w:tcW w:w="1938" w:type="dxa"/>
          </w:tcPr>
          <w:p w14:paraId="7AEADEC2" w14:textId="77777777" w:rsidR="008801F4" w:rsidRPr="006755D8" w:rsidRDefault="008801F4" w:rsidP="008801F4">
            <w:pPr>
              <w:rPr>
                <w:rFonts w:ascii="Times New Roman" w:hAnsi="Times New Roman" w:cs="Times New Roman"/>
                <w:color w:val="000000" w:themeColor="text1"/>
              </w:rPr>
            </w:pPr>
          </w:p>
        </w:tc>
        <w:tc>
          <w:tcPr>
            <w:tcW w:w="1505" w:type="dxa"/>
          </w:tcPr>
          <w:p w14:paraId="1F70B4C9" w14:textId="77777777" w:rsidR="008801F4" w:rsidRPr="006755D8" w:rsidRDefault="008801F4" w:rsidP="008801F4">
            <w:pPr>
              <w:jc w:val="both"/>
              <w:rPr>
                <w:rFonts w:ascii="Times New Roman" w:hAnsi="Times New Roman" w:cs="Times New Roman"/>
                <w:color w:val="000000" w:themeColor="text1"/>
              </w:rPr>
            </w:pPr>
          </w:p>
        </w:tc>
        <w:tc>
          <w:tcPr>
            <w:tcW w:w="1508" w:type="dxa"/>
          </w:tcPr>
          <w:p w14:paraId="41D443AF" w14:textId="77777777" w:rsidR="008801F4" w:rsidRPr="00CD5A7C" w:rsidRDefault="008801F4" w:rsidP="008801F4">
            <w:pPr>
              <w:jc w:val="both"/>
              <w:rPr>
                <w:rFonts w:ascii="Times New Roman" w:hAnsi="Times New Roman" w:cs="Times New Roman"/>
                <w:color w:val="000000" w:themeColor="text1"/>
              </w:rPr>
            </w:pPr>
            <w:r w:rsidRPr="00CD5A7C">
              <w:rPr>
                <w:rFonts w:ascii="Times New Roman" w:hAnsi="Times New Roman" w:cs="Times New Roman"/>
                <w:color w:val="000000" w:themeColor="text1"/>
              </w:rPr>
              <w:t>0</w:t>
            </w:r>
          </w:p>
        </w:tc>
        <w:tc>
          <w:tcPr>
            <w:tcW w:w="1639" w:type="dxa"/>
            <w:gridSpan w:val="3"/>
          </w:tcPr>
          <w:p w14:paraId="44CC3C3B" w14:textId="3F63DC42" w:rsidR="008801F4" w:rsidRPr="00CD5A7C" w:rsidRDefault="008801F4" w:rsidP="008801F4">
            <w:pPr>
              <w:jc w:val="both"/>
              <w:rPr>
                <w:rFonts w:ascii="Times New Roman" w:hAnsi="Times New Roman" w:cs="Times New Roman"/>
                <w:color w:val="000000" w:themeColor="text1"/>
              </w:rPr>
            </w:pPr>
            <w:r w:rsidRPr="00CD5A7C">
              <w:rPr>
                <w:rFonts w:ascii="Times New Roman" w:hAnsi="Times New Roman" w:cs="Times New Roman"/>
                <w:color w:val="000000" w:themeColor="text1"/>
              </w:rPr>
              <w:t>2029</w:t>
            </w:r>
            <w:r w:rsidR="009F4251" w:rsidRPr="00CD5A7C">
              <w:rPr>
                <w:rFonts w:ascii="Times New Roman" w:hAnsi="Times New Roman" w:cs="Times New Roman"/>
                <w:color w:val="000000" w:themeColor="text1"/>
              </w:rPr>
              <w:t xml:space="preserve">,00 </w:t>
            </w:r>
            <w:proofErr w:type="spellStart"/>
            <w:r w:rsidR="009F4251" w:rsidRPr="00CD5A7C">
              <w:rPr>
                <w:rFonts w:ascii="Times New Roman" w:hAnsi="Times New Roman" w:cs="Times New Roman"/>
                <w:color w:val="000000" w:themeColor="text1"/>
              </w:rPr>
              <w:t>Eur</w:t>
            </w:r>
            <w:proofErr w:type="spellEnd"/>
          </w:p>
          <w:p w14:paraId="0735610D" w14:textId="3861D512" w:rsidR="00197B9E" w:rsidRPr="00CD5A7C" w:rsidRDefault="00197B9E" w:rsidP="008801F4">
            <w:pPr>
              <w:jc w:val="both"/>
              <w:rPr>
                <w:rFonts w:ascii="Times New Roman" w:hAnsi="Times New Roman" w:cs="Times New Roman"/>
                <w:color w:val="000000" w:themeColor="text1"/>
              </w:rPr>
            </w:pPr>
            <w:r w:rsidRPr="00CD5A7C">
              <w:rPr>
                <w:rFonts w:ascii="Times New Roman" w:hAnsi="Times New Roman" w:cs="Times New Roman"/>
                <w:color w:val="000000" w:themeColor="text1"/>
              </w:rPr>
              <w:t>Užmokestis tyrėjų komandai</w:t>
            </w:r>
          </w:p>
        </w:tc>
        <w:tc>
          <w:tcPr>
            <w:tcW w:w="1524" w:type="dxa"/>
          </w:tcPr>
          <w:p w14:paraId="25D8E659" w14:textId="553E989C" w:rsidR="008801F4" w:rsidRPr="006755D8" w:rsidRDefault="008801F4" w:rsidP="008801F4">
            <w:pPr>
              <w:jc w:val="both"/>
              <w:rPr>
                <w:rFonts w:ascii="Times New Roman" w:hAnsi="Times New Roman" w:cs="Times New Roman"/>
                <w:color w:val="000000" w:themeColor="text1"/>
              </w:rPr>
            </w:pPr>
          </w:p>
        </w:tc>
        <w:tc>
          <w:tcPr>
            <w:tcW w:w="1446" w:type="dxa"/>
          </w:tcPr>
          <w:p w14:paraId="0D09A7C5" w14:textId="06B19206" w:rsidR="008801F4" w:rsidRPr="006755D8" w:rsidRDefault="00DB5B6A" w:rsidP="008801F4">
            <w:pPr>
              <w:jc w:val="both"/>
              <w:rPr>
                <w:rFonts w:ascii="Times New Roman" w:hAnsi="Times New Roman" w:cs="Times New Roman"/>
                <w:color w:val="000000" w:themeColor="text1"/>
              </w:rPr>
            </w:pPr>
            <w:r w:rsidRPr="006755D8">
              <w:rPr>
                <w:rFonts w:ascii="Times New Roman" w:hAnsi="Times New Roman" w:cs="Times New Roman"/>
                <w:color w:val="000000" w:themeColor="text1"/>
              </w:rPr>
              <w:t>2029</w:t>
            </w:r>
            <w:r w:rsidR="009F4251">
              <w:rPr>
                <w:rFonts w:ascii="Times New Roman" w:hAnsi="Times New Roman" w:cs="Times New Roman"/>
                <w:color w:val="000000" w:themeColor="text1"/>
              </w:rPr>
              <w:t xml:space="preserve">,00 </w:t>
            </w:r>
            <w:proofErr w:type="spellStart"/>
            <w:r w:rsidR="009F4251">
              <w:rPr>
                <w:rFonts w:ascii="Times New Roman" w:hAnsi="Times New Roman" w:cs="Times New Roman"/>
                <w:color w:val="000000" w:themeColor="text1"/>
              </w:rPr>
              <w:t>Eur</w:t>
            </w:r>
            <w:proofErr w:type="spellEnd"/>
            <w:r w:rsidRPr="006755D8">
              <w:rPr>
                <w:rFonts w:ascii="Times New Roman" w:hAnsi="Times New Roman" w:cs="Times New Roman"/>
                <w:color w:val="000000" w:themeColor="text1"/>
              </w:rPr>
              <w:t xml:space="preserve"> atkelia iš veiklos (1.7)</w:t>
            </w:r>
          </w:p>
        </w:tc>
      </w:tr>
      <w:tr w:rsidR="000A56C4" w:rsidRPr="006755D8" w14:paraId="0E45C78A" w14:textId="77777777" w:rsidTr="00115A68">
        <w:tc>
          <w:tcPr>
            <w:tcW w:w="9726" w:type="dxa"/>
            <w:gridSpan w:val="5"/>
          </w:tcPr>
          <w:p w14:paraId="019FC437" w14:textId="046D7A1E" w:rsidR="000A56C4" w:rsidRDefault="000A56C4" w:rsidP="008801F4">
            <w:pPr>
              <w:jc w:val="both"/>
              <w:rPr>
                <w:rFonts w:ascii="Times New Roman" w:hAnsi="Times New Roman" w:cs="Times New Roman"/>
              </w:rPr>
            </w:pPr>
            <w:r>
              <w:rPr>
                <w:rFonts w:ascii="Times New Roman" w:hAnsi="Times New Roman" w:cs="Times New Roman"/>
              </w:rPr>
              <w:t xml:space="preserve">                                                                                                                                                           </w:t>
            </w:r>
            <w:r w:rsidRPr="000A56C4">
              <w:rPr>
                <w:rFonts w:ascii="Times New Roman" w:hAnsi="Times New Roman" w:cs="Times New Roman"/>
              </w:rPr>
              <w:t xml:space="preserve">Iš viso </w:t>
            </w:r>
          </w:p>
          <w:p w14:paraId="117C8ED5" w14:textId="76F27ADB" w:rsidR="000A56C4" w:rsidRPr="000A56C4" w:rsidRDefault="000A56C4" w:rsidP="008801F4">
            <w:pPr>
              <w:jc w:val="both"/>
              <w:rPr>
                <w:rFonts w:ascii="Times New Roman" w:hAnsi="Times New Roman" w:cs="Times New Roman"/>
                <w:color w:val="000000" w:themeColor="text1"/>
              </w:rPr>
            </w:pPr>
            <w:r>
              <w:rPr>
                <w:rFonts w:ascii="Times New Roman" w:hAnsi="Times New Roman" w:cs="Times New Roman"/>
              </w:rPr>
              <w:lastRenderedPageBreak/>
              <w:t xml:space="preserve">                                                                                                                                          </w:t>
            </w:r>
            <w:r w:rsidRPr="000A56C4">
              <w:rPr>
                <w:rFonts w:ascii="Times New Roman" w:hAnsi="Times New Roman" w:cs="Times New Roman"/>
              </w:rPr>
              <w:t>2 uždaviniui</w:t>
            </w:r>
          </w:p>
        </w:tc>
        <w:tc>
          <w:tcPr>
            <w:tcW w:w="1508" w:type="dxa"/>
          </w:tcPr>
          <w:p w14:paraId="7280347A" w14:textId="31DD0B81" w:rsidR="000A56C4" w:rsidRPr="00CD5A7C" w:rsidRDefault="000A56C4" w:rsidP="008801F4">
            <w:pPr>
              <w:jc w:val="both"/>
              <w:rPr>
                <w:rFonts w:ascii="Times New Roman" w:hAnsi="Times New Roman" w:cs="Times New Roman"/>
                <w:color w:val="000000" w:themeColor="text1"/>
              </w:rPr>
            </w:pPr>
            <w:r w:rsidRPr="00CD5A7C">
              <w:rPr>
                <w:rFonts w:ascii="Times New Roman" w:hAnsi="Times New Roman" w:cs="Times New Roman"/>
              </w:rPr>
              <w:lastRenderedPageBreak/>
              <w:t>13011,2</w:t>
            </w:r>
            <w:r w:rsidR="009F4251" w:rsidRPr="00CD5A7C">
              <w:rPr>
                <w:rFonts w:ascii="Times New Roman" w:hAnsi="Times New Roman" w:cs="Times New Roman"/>
              </w:rPr>
              <w:t xml:space="preserve">0 </w:t>
            </w:r>
            <w:proofErr w:type="spellStart"/>
            <w:r w:rsidRPr="00CD5A7C">
              <w:rPr>
                <w:rFonts w:ascii="Times New Roman" w:hAnsi="Times New Roman" w:cs="Times New Roman"/>
              </w:rPr>
              <w:t>Eur</w:t>
            </w:r>
            <w:proofErr w:type="spellEnd"/>
          </w:p>
        </w:tc>
        <w:tc>
          <w:tcPr>
            <w:tcW w:w="1639" w:type="dxa"/>
            <w:gridSpan w:val="3"/>
          </w:tcPr>
          <w:p w14:paraId="3B6A27E1" w14:textId="657D8CC5" w:rsidR="000A56C4" w:rsidRPr="00CD5A7C" w:rsidRDefault="000F4C96" w:rsidP="008801F4">
            <w:pPr>
              <w:jc w:val="both"/>
              <w:rPr>
                <w:rFonts w:ascii="Times New Roman" w:hAnsi="Times New Roman" w:cs="Times New Roman"/>
                <w:color w:val="000000" w:themeColor="text1"/>
              </w:rPr>
            </w:pPr>
            <w:r>
              <w:rPr>
                <w:rFonts w:ascii="Times New Roman" w:hAnsi="Times New Roman" w:cs="Times New Roman"/>
              </w:rPr>
              <w:t>14875,79</w:t>
            </w:r>
            <w:r w:rsidR="009F4251" w:rsidRPr="00CD5A7C">
              <w:rPr>
                <w:rFonts w:ascii="Times New Roman" w:hAnsi="Times New Roman" w:cs="Times New Roman"/>
              </w:rPr>
              <w:t xml:space="preserve"> </w:t>
            </w:r>
            <w:proofErr w:type="spellStart"/>
            <w:r w:rsidR="000A56C4" w:rsidRPr="00CD5A7C">
              <w:rPr>
                <w:rFonts w:ascii="Times New Roman" w:hAnsi="Times New Roman" w:cs="Times New Roman"/>
              </w:rPr>
              <w:t>Eur</w:t>
            </w:r>
            <w:proofErr w:type="spellEnd"/>
          </w:p>
        </w:tc>
        <w:tc>
          <w:tcPr>
            <w:tcW w:w="1524" w:type="dxa"/>
          </w:tcPr>
          <w:p w14:paraId="7288AA71" w14:textId="77777777" w:rsidR="000A56C4" w:rsidRPr="006755D8" w:rsidRDefault="000A56C4" w:rsidP="008801F4">
            <w:pPr>
              <w:jc w:val="both"/>
              <w:rPr>
                <w:rFonts w:ascii="Times New Roman" w:hAnsi="Times New Roman" w:cs="Times New Roman"/>
                <w:color w:val="000000" w:themeColor="text1"/>
              </w:rPr>
            </w:pPr>
          </w:p>
        </w:tc>
        <w:tc>
          <w:tcPr>
            <w:tcW w:w="1446" w:type="dxa"/>
          </w:tcPr>
          <w:p w14:paraId="7FFFAABB" w14:textId="77777777" w:rsidR="000A56C4" w:rsidRPr="006755D8" w:rsidRDefault="000A56C4" w:rsidP="008801F4">
            <w:pPr>
              <w:jc w:val="both"/>
              <w:rPr>
                <w:rFonts w:ascii="Times New Roman" w:hAnsi="Times New Roman" w:cs="Times New Roman"/>
                <w:color w:val="000000" w:themeColor="text1"/>
              </w:rPr>
            </w:pPr>
          </w:p>
        </w:tc>
      </w:tr>
      <w:tr w:rsidR="008801F4" w:rsidRPr="006755D8" w14:paraId="1D408467" w14:textId="77777777" w:rsidTr="008801F4">
        <w:tc>
          <w:tcPr>
            <w:tcW w:w="15843" w:type="dxa"/>
            <w:gridSpan w:val="11"/>
          </w:tcPr>
          <w:p w14:paraId="44B56262" w14:textId="77777777" w:rsidR="008801F4" w:rsidRPr="00CD5A7C" w:rsidRDefault="008801F4" w:rsidP="008801F4">
            <w:pPr>
              <w:ind w:left="360"/>
              <w:contextualSpacing/>
              <w:jc w:val="both"/>
              <w:rPr>
                <w:rFonts w:ascii="Times New Roman" w:eastAsia="Calibri" w:hAnsi="Times New Roman" w:cs="Times New Roman"/>
                <w:color w:val="000000" w:themeColor="text1"/>
              </w:rPr>
            </w:pPr>
          </w:p>
          <w:p w14:paraId="7D8C17F9" w14:textId="77777777" w:rsidR="008801F4" w:rsidRPr="00CD5A7C" w:rsidRDefault="008801F4" w:rsidP="008801F4">
            <w:pPr>
              <w:spacing w:after="200" w:line="276" w:lineRule="auto"/>
              <w:ind w:left="360"/>
              <w:contextualSpacing/>
              <w:rPr>
                <w:rFonts w:ascii="Times New Roman" w:eastAsia="Calibri" w:hAnsi="Times New Roman" w:cs="Times New Roman"/>
                <w:i/>
                <w:color w:val="000000" w:themeColor="text1"/>
              </w:rPr>
            </w:pPr>
            <w:r w:rsidRPr="00CD5A7C">
              <w:rPr>
                <w:rFonts w:ascii="Times New Roman" w:eastAsia="Calibri" w:hAnsi="Times New Roman" w:cs="Times New Roman"/>
                <w:i/>
                <w:color w:val="000000" w:themeColor="text1"/>
              </w:rPr>
              <w:t>3 uždavinys Mokytojų kvalifikacijos tobulinimas</w:t>
            </w:r>
          </w:p>
          <w:p w14:paraId="0280AB83" w14:textId="77777777" w:rsidR="008801F4" w:rsidRPr="00CD5A7C" w:rsidRDefault="008801F4" w:rsidP="008801F4">
            <w:pPr>
              <w:jc w:val="both"/>
              <w:rPr>
                <w:rFonts w:ascii="Times New Roman" w:hAnsi="Times New Roman" w:cs="Times New Roman"/>
                <w:color w:val="000000" w:themeColor="text1"/>
              </w:rPr>
            </w:pPr>
          </w:p>
        </w:tc>
      </w:tr>
      <w:tr w:rsidR="006755D8" w:rsidRPr="006755D8" w14:paraId="3CD27B90" w14:textId="77777777" w:rsidTr="000A56C4">
        <w:tc>
          <w:tcPr>
            <w:tcW w:w="2441" w:type="dxa"/>
          </w:tcPr>
          <w:p w14:paraId="4F2425A8" w14:textId="78A79838" w:rsidR="008801F4" w:rsidRPr="006755D8" w:rsidRDefault="008801F4" w:rsidP="009F4251">
            <w:pPr>
              <w:tabs>
                <w:tab w:val="left" w:pos="709"/>
              </w:tabs>
              <w:ind w:left="142"/>
              <w:contextualSpacing/>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3.1.</w:t>
            </w:r>
            <w:r w:rsidRPr="006755D8">
              <w:rPr>
                <w:rFonts w:ascii="Times New Roman" w:eastAsia="Calibri" w:hAnsi="Times New Roman" w:cs="Times New Roman"/>
                <w:color w:val="000000" w:themeColor="text1"/>
              </w:rPr>
              <w:tab/>
              <w:t xml:space="preserve">Mokymai mokytojams apie </w:t>
            </w:r>
            <w:proofErr w:type="spellStart"/>
            <w:r w:rsidR="009F4251">
              <w:rPr>
                <w:rFonts w:ascii="Times New Roman" w:eastAsia="Calibri" w:hAnsi="Times New Roman" w:cs="Times New Roman"/>
                <w:color w:val="000000" w:themeColor="text1"/>
              </w:rPr>
              <w:t>įtraukų</w:t>
            </w:r>
            <w:r w:rsidRPr="006755D8">
              <w:rPr>
                <w:rFonts w:ascii="Times New Roman" w:eastAsia="Calibri" w:hAnsi="Times New Roman" w:cs="Times New Roman"/>
                <w:color w:val="000000" w:themeColor="text1"/>
              </w:rPr>
              <w:t>jį</w:t>
            </w:r>
            <w:proofErr w:type="spellEnd"/>
            <w:r w:rsidRPr="006755D8">
              <w:rPr>
                <w:rFonts w:ascii="Times New Roman" w:eastAsia="Calibri" w:hAnsi="Times New Roman" w:cs="Times New Roman"/>
                <w:color w:val="000000" w:themeColor="text1"/>
              </w:rPr>
              <w:t>, savivaldį mokymą ir ugdymo dife</w:t>
            </w:r>
            <w:r w:rsidR="009F4251">
              <w:rPr>
                <w:rFonts w:ascii="Times New Roman" w:eastAsia="Calibri" w:hAnsi="Times New Roman" w:cs="Times New Roman"/>
                <w:color w:val="000000" w:themeColor="text1"/>
              </w:rPr>
              <w:t>rencijavimą bei personalizavimą</w:t>
            </w:r>
          </w:p>
        </w:tc>
        <w:tc>
          <w:tcPr>
            <w:tcW w:w="1848" w:type="dxa"/>
          </w:tcPr>
          <w:p w14:paraId="38C57E64" w14:textId="7CDB409F" w:rsidR="008801F4" w:rsidRPr="006755D8" w:rsidRDefault="008801F4" w:rsidP="009F4251">
            <w:pPr>
              <w:ind w:left="111"/>
              <w:contextualSpacing/>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8</w:t>
            </w:r>
            <w:r w:rsidR="009F4251">
              <w:rPr>
                <w:rFonts w:ascii="Times New Roman" w:eastAsia="Calibri" w:hAnsi="Times New Roman" w:cs="Times New Roman"/>
                <w:color w:val="000000" w:themeColor="text1"/>
              </w:rPr>
              <w:t>0 % mokytojų dalyvaus mokymuose</w:t>
            </w:r>
          </w:p>
        </w:tc>
        <w:tc>
          <w:tcPr>
            <w:tcW w:w="1994" w:type="dxa"/>
          </w:tcPr>
          <w:p w14:paraId="0B8E8C70" w14:textId="77777777" w:rsidR="008801F4" w:rsidRPr="006755D8" w:rsidRDefault="008801F4" w:rsidP="009F4251">
            <w:pPr>
              <w:ind w:left="106" w:firstLine="141"/>
              <w:contextualSpacing/>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 xml:space="preserve">80 % mokytojų dalyvavo mokymuose – </w:t>
            </w:r>
            <w:r w:rsidRPr="009F4251">
              <w:rPr>
                <w:rFonts w:ascii="Times New Roman" w:eastAsia="Calibri" w:hAnsi="Times New Roman" w:cs="Times New Roman"/>
                <w:b/>
                <w:color w:val="000000" w:themeColor="text1"/>
              </w:rPr>
              <w:t>rodiklis pasiektas</w:t>
            </w:r>
          </w:p>
        </w:tc>
        <w:tc>
          <w:tcPr>
            <w:tcW w:w="1938" w:type="dxa"/>
          </w:tcPr>
          <w:p w14:paraId="76AE4A73" w14:textId="77777777" w:rsidR="008801F4" w:rsidRPr="006755D8" w:rsidRDefault="008801F4" w:rsidP="008801F4">
            <w:pPr>
              <w:ind w:left="360"/>
              <w:contextualSpacing/>
              <w:jc w:val="both"/>
              <w:rPr>
                <w:rFonts w:ascii="Times New Roman" w:eastAsia="Calibri" w:hAnsi="Times New Roman" w:cs="Times New Roman"/>
                <w:color w:val="000000" w:themeColor="text1"/>
              </w:rPr>
            </w:pPr>
          </w:p>
        </w:tc>
        <w:tc>
          <w:tcPr>
            <w:tcW w:w="1505" w:type="dxa"/>
          </w:tcPr>
          <w:p w14:paraId="176B0C99" w14:textId="77777777" w:rsidR="008801F4" w:rsidRPr="006755D8" w:rsidRDefault="008801F4" w:rsidP="008801F4">
            <w:pPr>
              <w:ind w:left="360"/>
              <w:contextualSpacing/>
              <w:jc w:val="both"/>
              <w:rPr>
                <w:rFonts w:ascii="Times New Roman" w:eastAsia="Calibri" w:hAnsi="Times New Roman" w:cs="Times New Roman"/>
                <w:color w:val="000000" w:themeColor="text1"/>
              </w:rPr>
            </w:pPr>
          </w:p>
        </w:tc>
        <w:tc>
          <w:tcPr>
            <w:tcW w:w="1523" w:type="dxa"/>
            <w:gridSpan w:val="2"/>
          </w:tcPr>
          <w:p w14:paraId="7E093427" w14:textId="4EDF9852" w:rsidR="008801F4" w:rsidRPr="00CD5A7C" w:rsidRDefault="008801F4" w:rsidP="009F4251">
            <w:pPr>
              <w:ind w:left="197"/>
              <w:contextualSpacing/>
              <w:jc w:val="both"/>
              <w:rPr>
                <w:rFonts w:ascii="Times New Roman" w:eastAsia="Calibri" w:hAnsi="Times New Roman" w:cs="Times New Roman"/>
                <w:color w:val="000000" w:themeColor="text1"/>
              </w:rPr>
            </w:pPr>
            <w:r w:rsidRPr="00CD5A7C">
              <w:rPr>
                <w:rFonts w:ascii="Times New Roman" w:eastAsia="Calibri" w:hAnsi="Times New Roman" w:cs="Times New Roman"/>
                <w:color w:val="000000" w:themeColor="text1"/>
              </w:rPr>
              <w:t>2100</w:t>
            </w:r>
            <w:r w:rsidR="009F4251" w:rsidRPr="00CD5A7C">
              <w:rPr>
                <w:rFonts w:ascii="Times New Roman" w:eastAsia="Calibri" w:hAnsi="Times New Roman" w:cs="Times New Roman"/>
                <w:color w:val="000000" w:themeColor="text1"/>
              </w:rPr>
              <w:t xml:space="preserve">,00 </w:t>
            </w:r>
            <w:proofErr w:type="spellStart"/>
            <w:r w:rsidR="009F4251" w:rsidRPr="00CD5A7C">
              <w:rPr>
                <w:rFonts w:ascii="Times New Roman" w:eastAsia="Calibri" w:hAnsi="Times New Roman" w:cs="Times New Roman"/>
                <w:color w:val="000000" w:themeColor="text1"/>
              </w:rPr>
              <w:t>Eur</w:t>
            </w:r>
            <w:proofErr w:type="spellEnd"/>
          </w:p>
          <w:p w14:paraId="00CF15F0" w14:textId="0319D077" w:rsidR="00197B9E" w:rsidRPr="00CD5A7C" w:rsidRDefault="00197B9E" w:rsidP="008801F4">
            <w:pPr>
              <w:ind w:left="360"/>
              <w:contextualSpacing/>
              <w:jc w:val="both"/>
              <w:rPr>
                <w:rFonts w:ascii="Times New Roman" w:eastAsia="Calibri" w:hAnsi="Times New Roman" w:cs="Times New Roman"/>
                <w:color w:val="000000" w:themeColor="text1"/>
              </w:rPr>
            </w:pPr>
          </w:p>
        </w:tc>
        <w:tc>
          <w:tcPr>
            <w:tcW w:w="1615" w:type="dxa"/>
          </w:tcPr>
          <w:p w14:paraId="4F2EA72D" w14:textId="0C191453" w:rsidR="008801F4" w:rsidRPr="006755D8" w:rsidRDefault="008801F4" w:rsidP="009F4251">
            <w:pPr>
              <w:ind w:left="233" w:hanging="142"/>
              <w:contextualSpacing/>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2100</w:t>
            </w:r>
            <w:r w:rsidR="009F4251">
              <w:rPr>
                <w:rFonts w:ascii="Times New Roman" w:eastAsia="Calibri" w:hAnsi="Times New Roman" w:cs="Times New Roman"/>
                <w:color w:val="000000" w:themeColor="text1"/>
              </w:rPr>
              <w:t xml:space="preserve">,00 </w:t>
            </w:r>
            <w:proofErr w:type="spellStart"/>
            <w:r w:rsidR="009F4251">
              <w:rPr>
                <w:rFonts w:ascii="Times New Roman" w:eastAsia="Calibri" w:hAnsi="Times New Roman" w:cs="Times New Roman"/>
                <w:color w:val="000000" w:themeColor="text1"/>
              </w:rPr>
              <w:t>Eur</w:t>
            </w:r>
            <w:proofErr w:type="spellEnd"/>
          </w:p>
          <w:p w14:paraId="105F0C32" w14:textId="292F4592" w:rsidR="00197B9E" w:rsidRPr="006755D8" w:rsidRDefault="00197B9E" w:rsidP="009F4251">
            <w:pPr>
              <w:ind w:left="91"/>
              <w:contextualSpacing/>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Užmokestis lektoriams</w:t>
            </w:r>
          </w:p>
          <w:p w14:paraId="23894F30" w14:textId="3BBFFBE0" w:rsidR="00197B9E" w:rsidRPr="006755D8" w:rsidRDefault="00197B9E" w:rsidP="008801F4">
            <w:pPr>
              <w:ind w:left="360"/>
              <w:contextualSpacing/>
              <w:jc w:val="both"/>
              <w:rPr>
                <w:rFonts w:ascii="Times New Roman" w:eastAsia="Calibri" w:hAnsi="Times New Roman" w:cs="Times New Roman"/>
                <w:color w:val="000000" w:themeColor="text1"/>
              </w:rPr>
            </w:pPr>
          </w:p>
        </w:tc>
        <w:tc>
          <w:tcPr>
            <w:tcW w:w="1533" w:type="dxa"/>
            <w:gridSpan w:val="2"/>
          </w:tcPr>
          <w:p w14:paraId="65AFA45A" w14:textId="77777777" w:rsidR="008801F4" w:rsidRPr="006755D8" w:rsidRDefault="008801F4" w:rsidP="008801F4">
            <w:pPr>
              <w:ind w:left="360"/>
              <w:contextualSpacing/>
              <w:jc w:val="both"/>
              <w:rPr>
                <w:rFonts w:ascii="Times New Roman" w:eastAsia="Calibri" w:hAnsi="Times New Roman" w:cs="Times New Roman"/>
                <w:color w:val="000000" w:themeColor="text1"/>
              </w:rPr>
            </w:pPr>
          </w:p>
        </w:tc>
        <w:tc>
          <w:tcPr>
            <w:tcW w:w="1446" w:type="dxa"/>
          </w:tcPr>
          <w:p w14:paraId="1E40F3B7" w14:textId="77777777" w:rsidR="008801F4" w:rsidRPr="006755D8" w:rsidRDefault="008801F4" w:rsidP="008801F4">
            <w:pPr>
              <w:ind w:left="360"/>
              <w:contextualSpacing/>
              <w:jc w:val="both"/>
              <w:rPr>
                <w:rFonts w:ascii="Times New Roman" w:eastAsia="Calibri" w:hAnsi="Times New Roman" w:cs="Times New Roman"/>
                <w:color w:val="000000" w:themeColor="text1"/>
              </w:rPr>
            </w:pPr>
          </w:p>
        </w:tc>
      </w:tr>
      <w:tr w:rsidR="006755D8" w:rsidRPr="006755D8" w14:paraId="625F712B" w14:textId="77777777" w:rsidTr="000A56C4">
        <w:tc>
          <w:tcPr>
            <w:tcW w:w="2441" w:type="dxa"/>
          </w:tcPr>
          <w:p w14:paraId="71DB131C" w14:textId="1E96F588" w:rsidR="008801F4" w:rsidRPr="006755D8" w:rsidRDefault="008801F4" w:rsidP="009F4251">
            <w:pPr>
              <w:tabs>
                <w:tab w:val="left" w:pos="655"/>
              </w:tabs>
              <w:ind w:left="142"/>
              <w:contextualSpacing/>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3.2.</w:t>
            </w:r>
            <w:r w:rsidRPr="006755D8">
              <w:rPr>
                <w:rFonts w:ascii="Times New Roman" w:eastAsia="Calibri" w:hAnsi="Times New Roman" w:cs="Times New Roman"/>
                <w:color w:val="000000" w:themeColor="text1"/>
              </w:rPr>
              <w:tab/>
              <w:t>Mokymai mokytoj</w:t>
            </w:r>
            <w:r w:rsidR="009F4251">
              <w:rPr>
                <w:rFonts w:ascii="Times New Roman" w:eastAsia="Calibri" w:hAnsi="Times New Roman" w:cs="Times New Roman"/>
                <w:color w:val="000000" w:themeColor="text1"/>
              </w:rPr>
              <w:t>ams, kaip dirbti su SMART lenta</w:t>
            </w:r>
          </w:p>
        </w:tc>
        <w:tc>
          <w:tcPr>
            <w:tcW w:w="1848" w:type="dxa"/>
          </w:tcPr>
          <w:p w14:paraId="7C79042B" w14:textId="20562ED6" w:rsidR="008801F4" w:rsidRPr="006755D8" w:rsidRDefault="008801F4" w:rsidP="009F4251">
            <w:pPr>
              <w:ind w:left="111"/>
              <w:contextualSpacing/>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30% mokytojų išmoks ir naudos  interaktyvią „</w:t>
            </w:r>
            <w:proofErr w:type="spellStart"/>
            <w:r w:rsidRPr="006755D8">
              <w:rPr>
                <w:rFonts w:ascii="Times New Roman" w:eastAsia="Calibri" w:hAnsi="Times New Roman" w:cs="Times New Roman"/>
                <w:color w:val="000000" w:themeColor="text1"/>
              </w:rPr>
              <w:t>Smart</w:t>
            </w:r>
            <w:proofErr w:type="spellEnd"/>
            <w:r w:rsidRPr="006755D8">
              <w:rPr>
                <w:rFonts w:ascii="Times New Roman" w:eastAsia="Calibri" w:hAnsi="Times New Roman" w:cs="Times New Roman"/>
                <w:color w:val="000000" w:themeColor="text1"/>
              </w:rPr>
              <w:t>“ lentą ugdymo procese</w:t>
            </w:r>
          </w:p>
        </w:tc>
        <w:tc>
          <w:tcPr>
            <w:tcW w:w="1994" w:type="dxa"/>
          </w:tcPr>
          <w:p w14:paraId="49A1CE25" w14:textId="77777777" w:rsidR="008801F4" w:rsidRPr="006755D8" w:rsidRDefault="008801F4" w:rsidP="009F4251">
            <w:pPr>
              <w:ind w:left="106"/>
              <w:contextualSpacing/>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20% mokytojų išmoko ir naudoja interaktyvią ,,</w:t>
            </w:r>
            <w:proofErr w:type="spellStart"/>
            <w:r w:rsidRPr="006755D8">
              <w:rPr>
                <w:rFonts w:ascii="Times New Roman" w:eastAsia="Calibri" w:hAnsi="Times New Roman" w:cs="Times New Roman"/>
                <w:color w:val="000000" w:themeColor="text1"/>
              </w:rPr>
              <w:t>Smart</w:t>
            </w:r>
            <w:proofErr w:type="spellEnd"/>
            <w:r w:rsidRPr="006755D8">
              <w:rPr>
                <w:rFonts w:ascii="Times New Roman" w:eastAsia="Calibri" w:hAnsi="Times New Roman" w:cs="Times New Roman"/>
                <w:color w:val="000000" w:themeColor="text1"/>
              </w:rPr>
              <w:t xml:space="preserve">“ sistemą ugdymo procese – </w:t>
            </w:r>
            <w:r w:rsidRPr="006755D8">
              <w:rPr>
                <w:rFonts w:ascii="Times New Roman" w:eastAsia="Calibri" w:hAnsi="Times New Roman" w:cs="Times New Roman"/>
                <w:b/>
                <w:i/>
                <w:color w:val="000000" w:themeColor="text1"/>
              </w:rPr>
              <w:t>rodiklis pasiektas iš dalies</w:t>
            </w:r>
          </w:p>
        </w:tc>
        <w:tc>
          <w:tcPr>
            <w:tcW w:w="1938" w:type="dxa"/>
          </w:tcPr>
          <w:p w14:paraId="5F6E4A44" w14:textId="77777777" w:rsidR="008801F4" w:rsidRPr="006755D8" w:rsidRDefault="008801F4" w:rsidP="008801F4">
            <w:pPr>
              <w:ind w:left="360"/>
              <w:contextualSpacing/>
              <w:jc w:val="both"/>
              <w:rPr>
                <w:rFonts w:ascii="Times New Roman" w:eastAsia="Calibri" w:hAnsi="Times New Roman" w:cs="Times New Roman"/>
                <w:color w:val="000000" w:themeColor="text1"/>
              </w:rPr>
            </w:pPr>
          </w:p>
        </w:tc>
        <w:tc>
          <w:tcPr>
            <w:tcW w:w="1505" w:type="dxa"/>
          </w:tcPr>
          <w:p w14:paraId="2523F0F7" w14:textId="77777777" w:rsidR="008801F4" w:rsidRPr="006755D8" w:rsidRDefault="008801F4" w:rsidP="008801F4">
            <w:pPr>
              <w:ind w:left="360"/>
              <w:contextualSpacing/>
              <w:jc w:val="both"/>
              <w:rPr>
                <w:rFonts w:ascii="Times New Roman" w:eastAsia="Calibri" w:hAnsi="Times New Roman" w:cs="Times New Roman"/>
                <w:color w:val="000000" w:themeColor="text1"/>
              </w:rPr>
            </w:pPr>
          </w:p>
        </w:tc>
        <w:tc>
          <w:tcPr>
            <w:tcW w:w="1523" w:type="dxa"/>
            <w:gridSpan w:val="2"/>
          </w:tcPr>
          <w:p w14:paraId="6EDFFA89" w14:textId="7E55A924" w:rsidR="008801F4" w:rsidRPr="00CD5A7C" w:rsidRDefault="00D74FA5" w:rsidP="008801F4">
            <w:pPr>
              <w:ind w:left="360"/>
              <w:contextualSpacing/>
              <w:jc w:val="both"/>
              <w:rPr>
                <w:rFonts w:ascii="Times New Roman" w:eastAsia="Calibri" w:hAnsi="Times New Roman" w:cs="Times New Roman"/>
                <w:color w:val="000000" w:themeColor="text1"/>
              </w:rPr>
            </w:pPr>
            <w:r w:rsidRPr="00CD5A7C">
              <w:rPr>
                <w:rFonts w:ascii="Times New Roman" w:eastAsia="Calibri" w:hAnsi="Times New Roman" w:cs="Times New Roman"/>
                <w:color w:val="000000" w:themeColor="text1"/>
              </w:rPr>
              <w:t>0</w:t>
            </w:r>
          </w:p>
        </w:tc>
        <w:tc>
          <w:tcPr>
            <w:tcW w:w="1615" w:type="dxa"/>
          </w:tcPr>
          <w:p w14:paraId="219B4C90" w14:textId="3746C171" w:rsidR="008801F4" w:rsidRPr="006755D8" w:rsidRDefault="00D74FA5" w:rsidP="008801F4">
            <w:pPr>
              <w:ind w:left="360"/>
              <w:contextualSpacing/>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0</w:t>
            </w:r>
          </w:p>
        </w:tc>
        <w:tc>
          <w:tcPr>
            <w:tcW w:w="1533" w:type="dxa"/>
            <w:gridSpan w:val="2"/>
          </w:tcPr>
          <w:p w14:paraId="5DD4EE47" w14:textId="1F161A5E" w:rsidR="008801F4" w:rsidRPr="006755D8" w:rsidRDefault="008801F4" w:rsidP="008801F4">
            <w:pPr>
              <w:ind w:left="360"/>
              <w:contextualSpacing/>
              <w:jc w:val="both"/>
              <w:rPr>
                <w:rFonts w:ascii="Times New Roman" w:eastAsia="Calibri" w:hAnsi="Times New Roman" w:cs="Times New Roman"/>
                <w:color w:val="000000" w:themeColor="text1"/>
              </w:rPr>
            </w:pPr>
          </w:p>
        </w:tc>
        <w:tc>
          <w:tcPr>
            <w:tcW w:w="1446" w:type="dxa"/>
          </w:tcPr>
          <w:p w14:paraId="4CC5FBF3" w14:textId="77777777" w:rsidR="008801F4" w:rsidRPr="006755D8" w:rsidRDefault="008801F4" w:rsidP="008801F4">
            <w:pPr>
              <w:ind w:left="360"/>
              <w:contextualSpacing/>
              <w:jc w:val="both"/>
              <w:rPr>
                <w:rFonts w:ascii="Times New Roman" w:eastAsia="Calibri" w:hAnsi="Times New Roman" w:cs="Times New Roman"/>
                <w:color w:val="000000" w:themeColor="text1"/>
              </w:rPr>
            </w:pPr>
          </w:p>
        </w:tc>
      </w:tr>
      <w:tr w:rsidR="006755D8" w:rsidRPr="006755D8" w14:paraId="412B38C5" w14:textId="77777777" w:rsidTr="000A56C4">
        <w:tc>
          <w:tcPr>
            <w:tcW w:w="2441" w:type="dxa"/>
          </w:tcPr>
          <w:p w14:paraId="02855AF0" w14:textId="76C952E8" w:rsidR="008801F4" w:rsidRPr="006755D8" w:rsidRDefault="008801F4" w:rsidP="009F4251">
            <w:pPr>
              <w:tabs>
                <w:tab w:val="left" w:pos="644"/>
              </w:tabs>
              <w:ind w:left="142"/>
              <w:contextualSpacing/>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3.3.</w:t>
            </w:r>
            <w:r w:rsidRPr="006755D8">
              <w:rPr>
                <w:rFonts w:ascii="Times New Roman" w:eastAsia="Calibri" w:hAnsi="Times New Roman" w:cs="Times New Roman"/>
                <w:color w:val="000000" w:themeColor="text1"/>
              </w:rPr>
              <w:tab/>
              <w:t>Mokymai organizacijos viduje, kaip naudotis mokyklos turimais mokymo išt</w:t>
            </w:r>
            <w:r w:rsidR="009F4251">
              <w:rPr>
                <w:rFonts w:ascii="Times New Roman" w:eastAsia="Calibri" w:hAnsi="Times New Roman" w:cs="Times New Roman"/>
                <w:color w:val="000000" w:themeColor="text1"/>
              </w:rPr>
              <w:t>ekliais ,,Mano sėkmės istorija“</w:t>
            </w:r>
          </w:p>
        </w:tc>
        <w:tc>
          <w:tcPr>
            <w:tcW w:w="1848" w:type="dxa"/>
          </w:tcPr>
          <w:p w14:paraId="50FE5445" w14:textId="25E24028" w:rsidR="008801F4" w:rsidRPr="006755D8" w:rsidRDefault="008801F4" w:rsidP="009F4251">
            <w:pPr>
              <w:ind w:left="111"/>
              <w:contextualSpacing/>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Mokymo išteklių panaudojimo galimybes ugdym</w:t>
            </w:r>
            <w:r w:rsidR="009F4251">
              <w:rPr>
                <w:rFonts w:ascii="Times New Roman" w:eastAsia="Calibri" w:hAnsi="Times New Roman" w:cs="Times New Roman"/>
                <w:color w:val="000000" w:themeColor="text1"/>
              </w:rPr>
              <w:t>o procese pristatys 4 mokytojai</w:t>
            </w:r>
          </w:p>
        </w:tc>
        <w:tc>
          <w:tcPr>
            <w:tcW w:w="1994" w:type="dxa"/>
          </w:tcPr>
          <w:p w14:paraId="47F3C5EB" w14:textId="77777777" w:rsidR="008801F4" w:rsidRPr="006755D8" w:rsidRDefault="008801F4" w:rsidP="009F4251">
            <w:pPr>
              <w:ind w:left="106"/>
              <w:contextualSpacing/>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 xml:space="preserve">Mokymo išteklių panaudojimo galimybes ugdymo procese pristatė 4 mokytojai – </w:t>
            </w:r>
            <w:r w:rsidRPr="006755D8">
              <w:rPr>
                <w:rFonts w:ascii="Times New Roman" w:eastAsia="Calibri" w:hAnsi="Times New Roman" w:cs="Times New Roman"/>
                <w:b/>
                <w:i/>
                <w:color w:val="000000" w:themeColor="text1"/>
              </w:rPr>
              <w:t>rodiklis pasiektas</w:t>
            </w:r>
            <w:r w:rsidRPr="006755D8">
              <w:rPr>
                <w:rFonts w:ascii="Times New Roman" w:eastAsia="Calibri" w:hAnsi="Times New Roman" w:cs="Times New Roman"/>
                <w:color w:val="000000" w:themeColor="text1"/>
              </w:rPr>
              <w:t xml:space="preserve"> </w:t>
            </w:r>
          </w:p>
        </w:tc>
        <w:tc>
          <w:tcPr>
            <w:tcW w:w="1938" w:type="dxa"/>
          </w:tcPr>
          <w:p w14:paraId="6DFC9399" w14:textId="77777777" w:rsidR="008801F4" w:rsidRPr="006755D8" w:rsidRDefault="008801F4" w:rsidP="008801F4">
            <w:pPr>
              <w:ind w:left="360"/>
              <w:contextualSpacing/>
              <w:jc w:val="both"/>
              <w:rPr>
                <w:rFonts w:ascii="Times New Roman" w:eastAsia="Calibri" w:hAnsi="Times New Roman" w:cs="Times New Roman"/>
                <w:color w:val="000000" w:themeColor="text1"/>
              </w:rPr>
            </w:pPr>
          </w:p>
        </w:tc>
        <w:tc>
          <w:tcPr>
            <w:tcW w:w="1505" w:type="dxa"/>
          </w:tcPr>
          <w:p w14:paraId="0DB73C83" w14:textId="77777777" w:rsidR="008801F4" w:rsidRPr="006755D8" w:rsidRDefault="008801F4" w:rsidP="008801F4">
            <w:pPr>
              <w:ind w:left="360"/>
              <w:contextualSpacing/>
              <w:jc w:val="both"/>
              <w:rPr>
                <w:rFonts w:ascii="Times New Roman" w:eastAsia="Calibri" w:hAnsi="Times New Roman" w:cs="Times New Roman"/>
                <w:color w:val="000000" w:themeColor="text1"/>
              </w:rPr>
            </w:pPr>
          </w:p>
        </w:tc>
        <w:tc>
          <w:tcPr>
            <w:tcW w:w="1523" w:type="dxa"/>
            <w:gridSpan w:val="2"/>
          </w:tcPr>
          <w:p w14:paraId="56D9A112" w14:textId="73C416F2" w:rsidR="008801F4" w:rsidRPr="00CD5A7C" w:rsidRDefault="008801F4" w:rsidP="009F4251">
            <w:pPr>
              <w:ind w:left="197"/>
              <w:contextualSpacing/>
              <w:jc w:val="both"/>
              <w:rPr>
                <w:rFonts w:ascii="Times New Roman" w:eastAsia="Calibri" w:hAnsi="Times New Roman" w:cs="Times New Roman"/>
              </w:rPr>
            </w:pPr>
            <w:r w:rsidRPr="00CD5A7C">
              <w:rPr>
                <w:rFonts w:ascii="Times New Roman" w:eastAsia="Calibri" w:hAnsi="Times New Roman" w:cs="Times New Roman"/>
              </w:rPr>
              <w:t>481,6</w:t>
            </w:r>
            <w:r w:rsidR="009F4251" w:rsidRPr="00CD5A7C">
              <w:rPr>
                <w:rFonts w:ascii="Times New Roman" w:eastAsia="Calibri" w:hAnsi="Times New Roman" w:cs="Times New Roman"/>
              </w:rPr>
              <w:t>0</w:t>
            </w:r>
            <w:r w:rsidR="00197B9E" w:rsidRPr="00CD5A7C">
              <w:rPr>
                <w:rFonts w:ascii="Times New Roman" w:eastAsia="Calibri" w:hAnsi="Times New Roman" w:cs="Times New Roman"/>
              </w:rPr>
              <w:t xml:space="preserve"> </w:t>
            </w:r>
            <w:proofErr w:type="spellStart"/>
            <w:r w:rsidR="00197B9E" w:rsidRPr="00CD5A7C">
              <w:rPr>
                <w:rFonts w:ascii="Times New Roman" w:eastAsia="Calibri" w:hAnsi="Times New Roman" w:cs="Times New Roman"/>
              </w:rPr>
              <w:t>Eur</w:t>
            </w:r>
            <w:proofErr w:type="spellEnd"/>
          </w:p>
          <w:p w14:paraId="49991EAB" w14:textId="467B37CB" w:rsidR="00197B9E" w:rsidRPr="00CD5A7C" w:rsidRDefault="00197B9E" w:rsidP="008801F4">
            <w:pPr>
              <w:ind w:left="360"/>
              <w:contextualSpacing/>
              <w:jc w:val="both"/>
              <w:rPr>
                <w:rFonts w:ascii="Times New Roman" w:eastAsia="Calibri" w:hAnsi="Times New Roman" w:cs="Times New Roman"/>
              </w:rPr>
            </w:pPr>
          </w:p>
        </w:tc>
        <w:tc>
          <w:tcPr>
            <w:tcW w:w="1615" w:type="dxa"/>
          </w:tcPr>
          <w:p w14:paraId="0DE184A1" w14:textId="17B1D97A" w:rsidR="008801F4" w:rsidRPr="006755D8" w:rsidRDefault="00FD0D92" w:rsidP="009F4251">
            <w:pPr>
              <w:ind w:left="91"/>
              <w:contextualSpacing/>
              <w:jc w:val="both"/>
              <w:rPr>
                <w:rFonts w:ascii="Times New Roman" w:eastAsia="Calibri" w:hAnsi="Times New Roman" w:cs="Times New Roman"/>
              </w:rPr>
            </w:pPr>
            <w:r w:rsidRPr="006755D8">
              <w:rPr>
                <w:rFonts w:ascii="Times New Roman" w:eastAsia="Calibri" w:hAnsi="Times New Roman" w:cs="Times New Roman"/>
              </w:rPr>
              <w:t>481,6</w:t>
            </w:r>
            <w:r w:rsidR="009F4251">
              <w:rPr>
                <w:rFonts w:ascii="Times New Roman" w:eastAsia="Calibri" w:hAnsi="Times New Roman" w:cs="Times New Roman"/>
              </w:rPr>
              <w:t xml:space="preserve">0 </w:t>
            </w:r>
            <w:proofErr w:type="spellStart"/>
            <w:r w:rsidR="009F4251">
              <w:rPr>
                <w:rFonts w:ascii="Times New Roman" w:eastAsia="Calibri" w:hAnsi="Times New Roman" w:cs="Times New Roman"/>
              </w:rPr>
              <w:t>Eur</w:t>
            </w:r>
            <w:proofErr w:type="spellEnd"/>
          </w:p>
          <w:p w14:paraId="123A5EFD" w14:textId="55D42423" w:rsidR="00197B9E" w:rsidRPr="006755D8" w:rsidRDefault="00197B9E" w:rsidP="009F4251">
            <w:pPr>
              <w:ind w:left="91"/>
              <w:contextualSpacing/>
              <w:jc w:val="both"/>
              <w:rPr>
                <w:rFonts w:ascii="Times New Roman" w:eastAsia="Calibri" w:hAnsi="Times New Roman" w:cs="Times New Roman"/>
              </w:rPr>
            </w:pPr>
            <w:r w:rsidRPr="006755D8">
              <w:rPr>
                <w:rFonts w:ascii="Times New Roman" w:eastAsia="Calibri" w:hAnsi="Times New Roman" w:cs="Times New Roman"/>
              </w:rPr>
              <w:t>DU + SODRA</w:t>
            </w:r>
          </w:p>
        </w:tc>
        <w:tc>
          <w:tcPr>
            <w:tcW w:w="1533" w:type="dxa"/>
            <w:gridSpan w:val="2"/>
          </w:tcPr>
          <w:p w14:paraId="645AD3B8" w14:textId="3A630DAE" w:rsidR="008801F4" w:rsidRPr="006755D8" w:rsidRDefault="008801F4" w:rsidP="008801F4">
            <w:pPr>
              <w:ind w:left="360"/>
              <w:contextualSpacing/>
              <w:jc w:val="both"/>
              <w:rPr>
                <w:rFonts w:ascii="Times New Roman" w:eastAsia="Calibri" w:hAnsi="Times New Roman" w:cs="Times New Roman"/>
              </w:rPr>
            </w:pPr>
          </w:p>
        </w:tc>
        <w:tc>
          <w:tcPr>
            <w:tcW w:w="1446" w:type="dxa"/>
          </w:tcPr>
          <w:p w14:paraId="0B792272" w14:textId="77777777" w:rsidR="008801F4" w:rsidRPr="006755D8" w:rsidRDefault="008801F4" w:rsidP="008801F4">
            <w:pPr>
              <w:ind w:left="360"/>
              <w:contextualSpacing/>
              <w:jc w:val="both"/>
              <w:rPr>
                <w:rFonts w:ascii="Times New Roman" w:eastAsia="Calibri" w:hAnsi="Times New Roman" w:cs="Times New Roman"/>
                <w:color w:val="000000" w:themeColor="text1"/>
              </w:rPr>
            </w:pPr>
          </w:p>
        </w:tc>
      </w:tr>
      <w:tr w:rsidR="006755D8" w:rsidRPr="006755D8" w14:paraId="00A63AE3" w14:textId="77777777" w:rsidTr="000A56C4">
        <w:tc>
          <w:tcPr>
            <w:tcW w:w="2441" w:type="dxa"/>
          </w:tcPr>
          <w:p w14:paraId="322DB0BD" w14:textId="77777777" w:rsidR="008801F4" w:rsidRPr="006755D8" w:rsidRDefault="008801F4" w:rsidP="009F4251">
            <w:pPr>
              <w:tabs>
                <w:tab w:val="left" w:pos="589"/>
              </w:tabs>
              <w:ind w:left="142"/>
              <w:contextualSpacing/>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3.4.</w:t>
            </w:r>
            <w:r w:rsidRPr="006755D8">
              <w:rPr>
                <w:rFonts w:ascii="Times New Roman" w:eastAsia="Calibri" w:hAnsi="Times New Roman" w:cs="Times New Roman"/>
                <w:color w:val="000000" w:themeColor="text1"/>
              </w:rPr>
              <w:tab/>
              <w:t>Projekto sklaida: metodinė diena „Metodų įvairovė, skatinanti mokytis skirtingų gebėjimų vaikus“</w:t>
            </w:r>
          </w:p>
        </w:tc>
        <w:tc>
          <w:tcPr>
            <w:tcW w:w="1848" w:type="dxa"/>
          </w:tcPr>
          <w:p w14:paraId="1DE20DF7" w14:textId="5F13A1EF" w:rsidR="008801F4" w:rsidRPr="006755D8" w:rsidRDefault="008801F4" w:rsidP="009F4251">
            <w:pPr>
              <w:ind w:left="111"/>
              <w:contextualSpacing/>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 xml:space="preserve">Patirtimi apie aktyvaus </w:t>
            </w:r>
            <w:proofErr w:type="spellStart"/>
            <w:r w:rsidRPr="006755D8">
              <w:rPr>
                <w:rFonts w:ascii="Times New Roman" w:eastAsia="Calibri" w:hAnsi="Times New Roman" w:cs="Times New Roman"/>
                <w:color w:val="000000" w:themeColor="text1"/>
              </w:rPr>
              <w:t>mokymo(si</w:t>
            </w:r>
            <w:proofErr w:type="spellEnd"/>
            <w:r w:rsidRPr="006755D8">
              <w:rPr>
                <w:rFonts w:ascii="Times New Roman" w:eastAsia="Calibri" w:hAnsi="Times New Roman" w:cs="Times New Roman"/>
                <w:color w:val="000000" w:themeColor="text1"/>
              </w:rPr>
              <w:t xml:space="preserve">) formas pasidalins lietuvių </w:t>
            </w:r>
            <w:proofErr w:type="spellStart"/>
            <w:r w:rsidRPr="006755D8">
              <w:rPr>
                <w:rFonts w:ascii="Times New Roman" w:eastAsia="Calibri" w:hAnsi="Times New Roman" w:cs="Times New Roman"/>
                <w:color w:val="000000" w:themeColor="text1"/>
              </w:rPr>
              <w:t>k</w:t>
            </w:r>
            <w:proofErr w:type="spellEnd"/>
            <w:r w:rsidRPr="006755D8">
              <w:rPr>
                <w:rFonts w:ascii="Times New Roman" w:eastAsia="Calibri" w:hAnsi="Times New Roman" w:cs="Times New Roman"/>
                <w:color w:val="000000" w:themeColor="text1"/>
              </w:rPr>
              <w:t xml:space="preserve">. ir literatūros, matematikos, gamtos mokslų ir pradinio ugdymo mokytojai iš </w:t>
            </w:r>
            <w:proofErr w:type="spellStart"/>
            <w:r w:rsidRPr="006755D8">
              <w:rPr>
                <w:rFonts w:ascii="Times New Roman" w:eastAsia="Calibri" w:hAnsi="Times New Roman" w:cs="Times New Roman"/>
                <w:color w:val="000000" w:themeColor="text1"/>
              </w:rPr>
              <w:t>Liepijų</w:t>
            </w:r>
            <w:proofErr w:type="spellEnd"/>
            <w:r w:rsidRPr="006755D8">
              <w:rPr>
                <w:rFonts w:ascii="Times New Roman" w:eastAsia="Calibri" w:hAnsi="Times New Roman" w:cs="Times New Roman"/>
                <w:color w:val="000000" w:themeColor="text1"/>
              </w:rPr>
              <w:t xml:space="preserve"> mokyklos, Senamiesčio mokyklos, </w:t>
            </w:r>
            <w:r w:rsidRPr="006755D8">
              <w:rPr>
                <w:rFonts w:ascii="Times New Roman" w:eastAsia="Calibri" w:hAnsi="Times New Roman" w:cs="Times New Roman"/>
                <w:color w:val="000000" w:themeColor="text1"/>
              </w:rPr>
              <w:lastRenderedPageBreak/>
              <w:t>Žemaičių Kalvarijos gi</w:t>
            </w:r>
            <w:r w:rsidR="009F4251">
              <w:rPr>
                <w:rFonts w:ascii="Times New Roman" w:eastAsia="Calibri" w:hAnsi="Times New Roman" w:cs="Times New Roman"/>
                <w:color w:val="000000" w:themeColor="text1"/>
              </w:rPr>
              <w:t>mnazijos ir Alsėdžių gimnazijos</w:t>
            </w:r>
          </w:p>
        </w:tc>
        <w:tc>
          <w:tcPr>
            <w:tcW w:w="1994" w:type="dxa"/>
          </w:tcPr>
          <w:p w14:paraId="043E8544" w14:textId="0F382DF6" w:rsidR="008801F4" w:rsidRPr="006755D8" w:rsidRDefault="008801F4" w:rsidP="009F4251">
            <w:pPr>
              <w:ind w:left="106"/>
              <w:contextualSpacing/>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lastRenderedPageBreak/>
              <w:t xml:space="preserve">Patirtimi apie aktyvaus </w:t>
            </w:r>
            <w:proofErr w:type="spellStart"/>
            <w:r w:rsidRPr="006755D8">
              <w:rPr>
                <w:rFonts w:ascii="Times New Roman" w:eastAsia="Calibri" w:hAnsi="Times New Roman" w:cs="Times New Roman"/>
                <w:color w:val="000000" w:themeColor="text1"/>
              </w:rPr>
              <w:t>mokymo(si</w:t>
            </w:r>
            <w:proofErr w:type="spellEnd"/>
            <w:r w:rsidRPr="006755D8">
              <w:rPr>
                <w:rFonts w:ascii="Times New Roman" w:eastAsia="Calibri" w:hAnsi="Times New Roman" w:cs="Times New Roman"/>
                <w:color w:val="000000" w:themeColor="text1"/>
              </w:rPr>
              <w:t xml:space="preserve">) formas pasidalino lietuvių </w:t>
            </w:r>
            <w:proofErr w:type="spellStart"/>
            <w:r w:rsidRPr="006755D8">
              <w:rPr>
                <w:rFonts w:ascii="Times New Roman" w:eastAsia="Calibri" w:hAnsi="Times New Roman" w:cs="Times New Roman"/>
                <w:color w:val="000000" w:themeColor="text1"/>
              </w:rPr>
              <w:t>k</w:t>
            </w:r>
            <w:proofErr w:type="spellEnd"/>
            <w:r w:rsidRPr="006755D8">
              <w:rPr>
                <w:rFonts w:ascii="Times New Roman" w:eastAsia="Calibri" w:hAnsi="Times New Roman" w:cs="Times New Roman"/>
                <w:color w:val="000000" w:themeColor="text1"/>
              </w:rPr>
              <w:t xml:space="preserve">. ir literatūros, matematikos, gamtos mokslų ir pradinio ugdymo mokytojai iš </w:t>
            </w:r>
            <w:proofErr w:type="spellStart"/>
            <w:r w:rsidRPr="006755D8">
              <w:rPr>
                <w:rFonts w:ascii="Times New Roman" w:eastAsia="Calibri" w:hAnsi="Times New Roman" w:cs="Times New Roman"/>
                <w:color w:val="000000" w:themeColor="text1"/>
              </w:rPr>
              <w:t>Liepijų</w:t>
            </w:r>
            <w:proofErr w:type="spellEnd"/>
            <w:r w:rsidRPr="006755D8">
              <w:rPr>
                <w:rFonts w:ascii="Times New Roman" w:eastAsia="Calibri" w:hAnsi="Times New Roman" w:cs="Times New Roman"/>
                <w:color w:val="000000" w:themeColor="text1"/>
              </w:rPr>
              <w:t xml:space="preserve"> mokyklos, Žemaičių Kalvarijos gimnazijos, Specialiojo ugdymo centro, </w:t>
            </w:r>
            <w:proofErr w:type="spellStart"/>
            <w:r w:rsidRPr="006755D8">
              <w:rPr>
                <w:rFonts w:ascii="Times New Roman" w:eastAsia="Calibri" w:hAnsi="Times New Roman" w:cs="Times New Roman"/>
                <w:color w:val="000000" w:themeColor="text1"/>
              </w:rPr>
              <w:lastRenderedPageBreak/>
              <w:t>Akad</w:t>
            </w:r>
            <w:proofErr w:type="spellEnd"/>
            <w:r w:rsidRPr="006755D8">
              <w:rPr>
                <w:rFonts w:ascii="Times New Roman" w:eastAsia="Calibri" w:hAnsi="Times New Roman" w:cs="Times New Roman"/>
                <w:color w:val="000000" w:themeColor="text1"/>
              </w:rPr>
              <w:t xml:space="preserve">. A. Jucio progimnazijos, VDU mokslininkė – </w:t>
            </w:r>
            <w:r w:rsidRPr="006755D8">
              <w:rPr>
                <w:rFonts w:ascii="Times New Roman" w:eastAsia="Calibri" w:hAnsi="Times New Roman" w:cs="Times New Roman"/>
                <w:b/>
                <w:i/>
                <w:color w:val="000000" w:themeColor="text1"/>
              </w:rPr>
              <w:t>rodiklis pasiektas</w:t>
            </w:r>
          </w:p>
        </w:tc>
        <w:tc>
          <w:tcPr>
            <w:tcW w:w="1938" w:type="dxa"/>
          </w:tcPr>
          <w:p w14:paraId="6D8B2E95" w14:textId="77777777" w:rsidR="008801F4" w:rsidRPr="006755D8" w:rsidRDefault="008801F4" w:rsidP="008801F4">
            <w:pPr>
              <w:ind w:left="360"/>
              <w:contextualSpacing/>
              <w:jc w:val="both"/>
              <w:rPr>
                <w:rFonts w:ascii="Times New Roman" w:eastAsia="Calibri" w:hAnsi="Times New Roman" w:cs="Times New Roman"/>
                <w:color w:val="000000" w:themeColor="text1"/>
              </w:rPr>
            </w:pPr>
          </w:p>
        </w:tc>
        <w:tc>
          <w:tcPr>
            <w:tcW w:w="1505" w:type="dxa"/>
          </w:tcPr>
          <w:p w14:paraId="0F8702C4" w14:textId="77777777" w:rsidR="008801F4" w:rsidRPr="006755D8" w:rsidRDefault="008801F4" w:rsidP="008801F4">
            <w:pPr>
              <w:ind w:left="360"/>
              <w:contextualSpacing/>
              <w:jc w:val="both"/>
              <w:rPr>
                <w:rFonts w:ascii="Times New Roman" w:eastAsia="Calibri" w:hAnsi="Times New Roman" w:cs="Times New Roman"/>
                <w:color w:val="000000" w:themeColor="text1"/>
              </w:rPr>
            </w:pPr>
          </w:p>
        </w:tc>
        <w:tc>
          <w:tcPr>
            <w:tcW w:w="1523" w:type="dxa"/>
            <w:gridSpan w:val="2"/>
          </w:tcPr>
          <w:p w14:paraId="4981DDC3" w14:textId="3F6B2307" w:rsidR="00197B9E" w:rsidRPr="00CD5A7C" w:rsidRDefault="008801F4" w:rsidP="00197B9E">
            <w:pPr>
              <w:ind w:left="360"/>
              <w:contextualSpacing/>
              <w:jc w:val="both"/>
              <w:rPr>
                <w:rFonts w:ascii="Times New Roman" w:eastAsia="Calibri" w:hAnsi="Times New Roman" w:cs="Times New Roman"/>
                <w:color w:val="000000" w:themeColor="text1"/>
              </w:rPr>
            </w:pPr>
            <w:r w:rsidRPr="00CD5A7C">
              <w:rPr>
                <w:rFonts w:ascii="Times New Roman" w:eastAsia="Calibri" w:hAnsi="Times New Roman" w:cs="Times New Roman"/>
                <w:color w:val="000000" w:themeColor="text1"/>
              </w:rPr>
              <w:t>300</w:t>
            </w:r>
            <w:r w:rsidR="009F4251" w:rsidRPr="00CD5A7C">
              <w:rPr>
                <w:rFonts w:ascii="Times New Roman" w:eastAsia="Calibri" w:hAnsi="Times New Roman" w:cs="Times New Roman"/>
                <w:color w:val="000000" w:themeColor="text1"/>
              </w:rPr>
              <w:t xml:space="preserve">,00 </w:t>
            </w:r>
            <w:proofErr w:type="spellStart"/>
            <w:r w:rsidR="009F4251" w:rsidRPr="00CD5A7C">
              <w:rPr>
                <w:rFonts w:ascii="Times New Roman" w:eastAsia="Calibri" w:hAnsi="Times New Roman" w:cs="Times New Roman"/>
                <w:color w:val="000000" w:themeColor="text1"/>
              </w:rPr>
              <w:t>Eur</w:t>
            </w:r>
            <w:proofErr w:type="spellEnd"/>
          </w:p>
        </w:tc>
        <w:tc>
          <w:tcPr>
            <w:tcW w:w="1615" w:type="dxa"/>
          </w:tcPr>
          <w:p w14:paraId="5696D8E5" w14:textId="41F66506" w:rsidR="008801F4" w:rsidRPr="006755D8" w:rsidRDefault="008801F4" w:rsidP="008801F4">
            <w:pPr>
              <w:ind w:left="360"/>
              <w:contextualSpacing/>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300</w:t>
            </w:r>
            <w:r w:rsidR="009F4251">
              <w:rPr>
                <w:rFonts w:ascii="Times New Roman" w:eastAsia="Calibri" w:hAnsi="Times New Roman" w:cs="Times New Roman"/>
                <w:color w:val="000000" w:themeColor="text1"/>
              </w:rPr>
              <w:t xml:space="preserve">,00 </w:t>
            </w:r>
            <w:proofErr w:type="spellStart"/>
            <w:r w:rsidR="009F4251">
              <w:rPr>
                <w:rFonts w:ascii="Times New Roman" w:eastAsia="Calibri" w:hAnsi="Times New Roman" w:cs="Times New Roman"/>
                <w:color w:val="000000" w:themeColor="text1"/>
              </w:rPr>
              <w:t>Eur</w:t>
            </w:r>
            <w:proofErr w:type="spellEnd"/>
          </w:p>
          <w:p w14:paraId="7D3AFE6B" w14:textId="14413488" w:rsidR="00197B9E" w:rsidRPr="006755D8" w:rsidRDefault="00197B9E" w:rsidP="008801F4">
            <w:pPr>
              <w:ind w:left="360"/>
              <w:contextualSpacing/>
              <w:jc w:val="both"/>
              <w:rPr>
                <w:rFonts w:ascii="Times New Roman" w:eastAsia="Calibri" w:hAnsi="Times New Roman" w:cs="Times New Roman"/>
                <w:color w:val="000000" w:themeColor="text1"/>
              </w:rPr>
            </w:pPr>
            <w:r w:rsidRPr="006755D8">
              <w:rPr>
                <w:rFonts w:ascii="Times New Roman" w:eastAsia="Calibri" w:hAnsi="Times New Roman" w:cs="Times New Roman"/>
                <w:color w:val="000000" w:themeColor="text1"/>
              </w:rPr>
              <w:t>Užmokestis kviestiniam lektoriui</w:t>
            </w:r>
          </w:p>
          <w:p w14:paraId="16256366" w14:textId="44CF0F9D" w:rsidR="00197B9E" w:rsidRPr="006755D8" w:rsidRDefault="00197B9E" w:rsidP="008801F4">
            <w:pPr>
              <w:ind w:left="360"/>
              <w:contextualSpacing/>
              <w:jc w:val="both"/>
              <w:rPr>
                <w:rFonts w:ascii="Times New Roman" w:eastAsia="Calibri" w:hAnsi="Times New Roman" w:cs="Times New Roman"/>
                <w:color w:val="000000" w:themeColor="text1"/>
              </w:rPr>
            </w:pPr>
          </w:p>
        </w:tc>
        <w:tc>
          <w:tcPr>
            <w:tcW w:w="1533" w:type="dxa"/>
            <w:gridSpan w:val="2"/>
          </w:tcPr>
          <w:p w14:paraId="33630690" w14:textId="77777777" w:rsidR="008801F4" w:rsidRPr="006755D8" w:rsidRDefault="008801F4" w:rsidP="008801F4">
            <w:pPr>
              <w:ind w:left="360"/>
              <w:contextualSpacing/>
              <w:jc w:val="both"/>
              <w:rPr>
                <w:rFonts w:ascii="Times New Roman" w:eastAsia="Calibri" w:hAnsi="Times New Roman" w:cs="Times New Roman"/>
                <w:color w:val="000000" w:themeColor="text1"/>
              </w:rPr>
            </w:pPr>
          </w:p>
        </w:tc>
        <w:tc>
          <w:tcPr>
            <w:tcW w:w="1446" w:type="dxa"/>
          </w:tcPr>
          <w:p w14:paraId="78FF993A" w14:textId="77777777" w:rsidR="008801F4" w:rsidRPr="006755D8" w:rsidRDefault="008801F4" w:rsidP="008801F4">
            <w:pPr>
              <w:ind w:left="360"/>
              <w:contextualSpacing/>
              <w:jc w:val="both"/>
              <w:rPr>
                <w:rFonts w:ascii="Times New Roman" w:eastAsia="Calibri" w:hAnsi="Times New Roman" w:cs="Times New Roman"/>
                <w:color w:val="000000" w:themeColor="text1"/>
              </w:rPr>
            </w:pPr>
          </w:p>
        </w:tc>
      </w:tr>
      <w:tr w:rsidR="000A56C4" w:rsidRPr="006755D8" w14:paraId="7E47B654" w14:textId="77777777" w:rsidTr="000A56C4">
        <w:tc>
          <w:tcPr>
            <w:tcW w:w="9726" w:type="dxa"/>
            <w:gridSpan w:val="5"/>
          </w:tcPr>
          <w:p w14:paraId="005A22DF" w14:textId="0D4DD3B4" w:rsidR="000A56C4" w:rsidRPr="000A56C4" w:rsidRDefault="000A56C4" w:rsidP="008801F4">
            <w:pPr>
              <w:ind w:left="360"/>
              <w:contextualSpacing/>
              <w:jc w:val="both"/>
              <w:rPr>
                <w:rFonts w:ascii="Times New Roman" w:eastAsia="Calibri" w:hAnsi="Times New Roman" w:cs="Times New Roman"/>
                <w:color w:val="000000" w:themeColor="text1"/>
              </w:rPr>
            </w:pPr>
            <w:r>
              <w:rPr>
                <w:rFonts w:ascii="Times New Roman" w:hAnsi="Times New Roman" w:cs="Times New Roman"/>
              </w:rPr>
              <w:lastRenderedPageBreak/>
              <w:t xml:space="preserve">                                                                                                                         </w:t>
            </w:r>
            <w:r w:rsidRPr="000A56C4">
              <w:rPr>
                <w:rFonts w:ascii="Times New Roman" w:hAnsi="Times New Roman" w:cs="Times New Roman"/>
              </w:rPr>
              <w:t>Iš viso 3 uždaviniui</w:t>
            </w:r>
          </w:p>
        </w:tc>
        <w:tc>
          <w:tcPr>
            <w:tcW w:w="1523" w:type="dxa"/>
            <w:gridSpan w:val="2"/>
          </w:tcPr>
          <w:p w14:paraId="1CF8714C" w14:textId="68E8DFBF" w:rsidR="000A56C4" w:rsidRPr="000A56C4" w:rsidRDefault="00216D3E" w:rsidP="009F4251">
            <w:pPr>
              <w:ind w:left="55"/>
              <w:contextualSpacing/>
              <w:jc w:val="both"/>
              <w:rPr>
                <w:rFonts w:ascii="Times New Roman" w:eastAsia="Calibri" w:hAnsi="Times New Roman" w:cs="Times New Roman"/>
                <w:color w:val="000000" w:themeColor="text1"/>
              </w:rPr>
            </w:pPr>
            <w:r>
              <w:rPr>
                <w:rFonts w:ascii="Times New Roman" w:hAnsi="Times New Roman" w:cs="Times New Roman"/>
              </w:rPr>
              <w:t>2881</w:t>
            </w:r>
            <w:r w:rsidR="000A56C4" w:rsidRPr="000A56C4">
              <w:rPr>
                <w:rFonts w:ascii="Times New Roman" w:hAnsi="Times New Roman" w:cs="Times New Roman"/>
              </w:rPr>
              <w:t>,6</w:t>
            </w:r>
            <w:r w:rsidR="009F4251">
              <w:rPr>
                <w:rFonts w:ascii="Times New Roman" w:hAnsi="Times New Roman" w:cs="Times New Roman"/>
              </w:rPr>
              <w:t xml:space="preserve">0  </w:t>
            </w:r>
            <w:proofErr w:type="spellStart"/>
            <w:r w:rsidR="009F4251">
              <w:rPr>
                <w:rFonts w:ascii="Times New Roman" w:hAnsi="Times New Roman" w:cs="Times New Roman"/>
              </w:rPr>
              <w:t>Eur</w:t>
            </w:r>
            <w:proofErr w:type="spellEnd"/>
          </w:p>
        </w:tc>
        <w:tc>
          <w:tcPr>
            <w:tcW w:w="1615" w:type="dxa"/>
          </w:tcPr>
          <w:p w14:paraId="021F3181" w14:textId="7326FB22" w:rsidR="000A56C4" w:rsidRPr="000A56C4" w:rsidRDefault="000F4C96" w:rsidP="009F4251">
            <w:pPr>
              <w:ind w:left="91"/>
              <w:contextualSpacing/>
              <w:jc w:val="both"/>
              <w:rPr>
                <w:rFonts w:ascii="Times New Roman" w:eastAsia="Calibri" w:hAnsi="Times New Roman" w:cs="Times New Roman"/>
                <w:color w:val="000000" w:themeColor="text1"/>
              </w:rPr>
            </w:pPr>
            <w:r>
              <w:rPr>
                <w:rFonts w:ascii="Times New Roman" w:hAnsi="Times New Roman" w:cs="Times New Roman"/>
              </w:rPr>
              <w:t>2881,6</w:t>
            </w:r>
            <w:r w:rsidR="009F4251">
              <w:rPr>
                <w:rFonts w:ascii="Times New Roman" w:hAnsi="Times New Roman" w:cs="Times New Roman"/>
              </w:rPr>
              <w:t xml:space="preserve">0 </w:t>
            </w:r>
            <w:proofErr w:type="spellStart"/>
            <w:r w:rsidR="009F4251">
              <w:rPr>
                <w:rFonts w:ascii="Times New Roman" w:hAnsi="Times New Roman" w:cs="Times New Roman"/>
              </w:rPr>
              <w:t>Eur</w:t>
            </w:r>
            <w:proofErr w:type="spellEnd"/>
          </w:p>
        </w:tc>
        <w:tc>
          <w:tcPr>
            <w:tcW w:w="1533" w:type="dxa"/>
            <w:gridSpan w:val="2"/>
          </w:tcPr>
          <w:p w14:paraId="01BAC8E8" w14:textId="77777777" w:rsidR="000A56C4" w:rsidRPr="006755D8" w:rsidRDefault="000A56C4" w:rsidP="008801F4">
            <w:pPr>
              <w:ind w:left="360"/>
              <w:contextualSpacing/>
              <w:jc w:val="both"/>
              <w:rPr>
                <w:rFonts w:ascii="Times New Roman" w:eastAsia="Calibri" w:hAnsi="Times New Roman" w:cs="Times New Roman"/>
                <w:color w:val="000000" w:themeColor="text1"/>
              </w:rPr>
            </w:pPr>
          </w:p>
        </w:tc>
        <w:tc>
          <w:tcPr>
            <w:tcW w:w="1446" w:type="dxa"/>
          </w:tcPr>
          <w:p w14:paraId="75BA11BF" w14:textId="77777777" w:rsidR="000A56C4" w:rsidRPr="006755D8" w:rsidRDefault="000A56C4" w:rsidP="008801F4">
            <w:pPr>
              <w:ind w:left="360"/>
              <w:contextualSpacing/>
              <w:jc w:val="both"/>
              <w:rPr>
                <w:rFonts w:ascii="Times New Roman" w:eastAsia="Calibri" w:hAnsi="Times New Roman" w:cs="Times New Roman"/>
                <w:color w:val="000000" w:themeColor="text1"/>
              </w:rPr>
            </w:pPr>
          </w:p>
        </w:tc>
      </w:tr>
      <w:tr w:rsidR="00197B9E" w:rsidRPr="006755D8" w14:paraId="1364201A" w14:textId="77777777" w:rsidTr="000A56C4">
        <w:tc>
          <w:tcPr>
            <w:tcW w:w="9726" w:type="dxa"/>
            <w:gridSpan w:val="5"/>
          </w:tcPr>
          <w:p w14:paraId="3DAB47D4" w14:textId="740BA161" w:rsidR="008801F4" w:rsidRPr="006755D8" w:rsidRDefault="008801F4" w:rsidP="008801F4">
            <w:pPr>
              <w:jc w:val="right"/>
              <w:rPr>
                <w:rFonts w:ascii="Times New Roman" w:hAnsi="Times New Roman" w:cs="Times New Roman"/>
                <w:color w:val="FF0000"/>
              </w:rPr>
            </w:pPr>
            <w:r w:rsidRPr="006755D8">
              <w:rPr>
                <w:rFonts w:ascii="Times New Roman" w:hAnsi="Times New Roman" w:cs="Times New Roman"/>
              </w:rPr>
              <w:t xml:space="preserve">Iš viso </w:t>
            </w:r>
          </w:p>
          <w:p w14:paraId="6EEF66EE" w14:textId="77777777" w:rsidR="008801F4" w:rsidRPr="006755D8" w:rsidRDefault="008801F4" w:rsidP="008801F4">
            <w:pPr>
              <w:jc w:val="right"/>
              <w:rPr>
                <w:rFonts w:ascii="Times New Roman" w:hAnsi="Times New Roman" w:cs="Times New Roman"/>
              </w:rPr>
            </w:pPr>
          </w:p>
        </w:tc>
        <w:tc>
          <w:tcPr>
            <w:tcW w:w="1508" w:type="dxa"/>
          </w:tcPr>
          <w:p w14:paraId="714CAD45" w14:textId="50CC8F3D" w:rsidR="008801F4" w:rsidRPr="006755D8" w:rsidRDefault="008801F4" w:rsidP="008801F4">
            <w:pPr>
              <w:jc w:val="both"/>
              <w:rPr>
                <w:rFonts w:ascii="Times New Roman" w:hAnsi="Times New Roman" w:cs="Times New Roman"/>
              </w:rPr>
            </w:pPr>
            <w:r w:rsidRPr="006755D8">
              <w:rPr>
                <w:rFonts w:ascii="Times New Roman" w:hAnsi="Times New Roman" w:cs="Times New Roman"/>
              </w:rPr>
              <w:t>44176,3</w:t>
            </w:r>
            <w:r w:rsidR="009F4251">
              <w:rPr>
                <w:rFonts w:ascii="Times New Roman" w:hAnsi="Times New Roman" w:cs="Times New Roman"/>
              </w:rPr>
              <w:t xml:space="preserve">0 </w:t>
            </w:r>
            <w:proofErr w:type="spellStart"/>
            <w:r w:rsidR="009F4251">
              <w:rPr>
                <w:rFonts w:ascii="Times New Roman" w:hAnsi="Times New Roman" w:cs="Times New Roman"/>
              </w:rPr>
              <w:t>Eur</w:t>
            </w:r>
            <w:proofErr w:type="spellEnd"/>
          </w:p>
          <w:p w14:paraId="25A0372A" w14:textId="77777777" w:rsidR="008801F4" w:rsidRPr="006755D8" w:rsidRDefault="008801F4" w:rsidP="008801F4">
            <w:pPr>
              <w:jc w:val="both"/>
              <w:rPr>
                <w:rFonts w:ascii="Times New Roman" w:hAnsi="Times New Roman" w:cs="Times New Roman"/>
              </w:rPr>
            </w:pPr>
          </w:p>
        </w:tc>
        <w:tc>
          <w:tcPr>
            <w:tcW w:w="1639" w:type="dxa"/>
            <w:gridSpan w:val="3"/>
          </w:tcPr>
          <w:p w14:paraId="0E710CEB" w14:textId="6E470966" w:rsidR="008801F4" w:rsidRPr="006755D8" w:rsidRDefault="00FD0D92" w:rsidP="008801F4">
            <w:pPr>
              <w:jc w:val="both"/>
              <w:rPr>
                <w:rFonts w:ascii="Times New Roman" w:hAnsi="Times New Roman" w:cs="Times New Roman"/>
              </w:rPr>
            </w:pPr>
            <w:r w:rsidRPr="006755D8">
              <w:rPr>
                <w:rFonts w:ascii="Times New Roman" w:hAnsi="Times New Roman" w:cs="Times New Roman"/>
              </w:rPr>
              <w:t>44176,3</w:t>
            </w:r>
            <w:r w:rsidR="009F4251">
              <w:rPr>
                <w:rFonts w:ascii="Times New Roman" w:hAnsi="Times New Roman" w:cs="Times New Roman"/>
              </w:rPr>
              <w:t xml:space="preserve">0 </w:t>
            </w:r>
            <w:proofErr w:type="spellStart"/>
            <w:r w:rsidR="009F4251">
              <w:rPr>
                <w:rFonts w:ascii="Times New Roman" w:hAnsi="Times New Roman" w:cs="Times New Roman"/>
              </w:rPr>
              <w:t>Eur</w:t>
            </w:r>
            <w:proofErr w:type="spellEnd"/>
          </w:p>
        </w:tc>
        <w:tc>
          <w:tcPr>
            <w:tcW w:w="1524" w:type="dxa"/>
          </w:tcPr>
          <w:p w14:paraId="220951DD" w14:textId="1222A1C2" w:rsidR="008801F4" w:rsidRPr="006755D8" w:rsidRDefault="008801F4" w:rsidP="008801F4">
            <w:pPr>
              <w:jc w:val="both"/>
              <w:rPr>
                <w:rFonts w:ascii="Times New Roman" w:hAnsi="Times New Roman" w:cs="Times New Roman"/>
              </w:rPr>
            </w:pPr>
          </w:p>
        </w:tc>
        <w:tc>
          <w:tcPr>
            <w:tcW w:w="1446" w:type="dxa"/>
          </w:tcPr>
          <w:p w14:paraId="356233A5" w14:textId="77777777" w:rsidR="008801F4" w:rsidRPr="006755D8" w:rsidRDefault="008801F4" w:rsidP="003653D9">
            <w:pPr>
              <w:spacing w:after="200" w:line="276" w:lineRule="auto"/>
              <w:rPr>
                <w:rFonts w:ascii="Times New Roman" w:hAnsi="Times New Roman" w:cs="Times New Roman"/>
              </w:rPr>
            </w:pPr>
          </w:p>
        </w:tc>
      </w:tr>
    </w:tbl>
    <w:p w14:paraId="03305326" w14:textId="77777777" w:rsidR="008801F4" w:rsidRPr="006755D8" w:rsidRDefault="008801F4" w:rsidP="008801F4">
      <w:pPr>
        <w:pStyle w:val="Pagrindinistekstas"/>
        <w:shd w:val="clear" w:color="auto" w:fill="auto"/>
        <w:tabs>
          <w:tab w:val="left" w:pos="1136"/>
        </w:tabs>
        <w:ind w:firstLine="0"/>
        <w:jc w:val="both"/>
      </w:pPr>
    </w:p>
    <w:p w14:paraId="4B11712B" w14:textId="77777777" w:rsidR="008801F4" w:rsidRPr="006755D8" w:rsidRDefault="008801F4" w:rsidP="0094520F">
      <w:pPr>
        <w:pStyle w:val="Pagrindinistekstas"/>
        <w:shd w:val="clear" w:color="auto" w:fill="auto"/>
        <w:tabs>
          <w:tab w:val="left" w:pos="1136"/>
        </w:tabs>
        <w:ind w:firstLine="0"/>
        <w:jc w:val="both"/>
      </w:pPr>
    </w:p>
    <w:p w14:paraId="4684A1D3" w14:textId="46C69365" w:rsidR="0094520F" w:rsidRPr="006755D8" w:rsidRDefault="0094520F" w:rsidP="0094520F">
      <w:pPr>
        <w:pStyle w:val="Pagrindinistekstas"/>
        <w:shd w:val="clear" w:color="auto" w:fill="auto"/>
        <w:tabs>
          <w:tab w:val="left" w:pos="1136"/>
        </w:tabs>
        <w:ind w:firstLine="0"/>
        <w:jc w:val="both"/>
      </w:pPr>
      <w:r w:rsidRPr="006755D8">
        <w:t>Patvirtinu, kad projektui skirtos finansavimo lėšos (Kokybės krepšelio lėšos) nebuvo skiriamos apmokėti ugdymo reikmėms, t. y. toms mokyklos veikloms ir darbuotojams (priemonėms), kurioms mokymo lėšos privalo būti skirtos Lietuvos Respublikos Vyriausybės nustatyta tvarka (iš Klasės krepšelio).</w:t>
      </w:r>
    </w:p>
    <w:p w14:paraId="6940EBE6" w14:textId="77777777" w:rsidR="0094520F" w:rsidRPr="006755D8" w:rsidRDefault="0094520F" w:rsidP="0094520F">
      <w:pPr>
        <w:spacing w:after="0"/>
        <w:jc w:val="right"/>
        <w:rPr>
          <w:rFonts w:ascii="Times New Roman" w:hAnsi="Times New Roman" w:cs="Times New Roman"/>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6"/>
        <w:gridCol w:w="6997"/>
      </w:tblGrid>
      <w:tr w:rsidR="0094520F" w:rsidRPr="006755D8" w14:paraId="3317C97C" w14:textId="77777777" w:rsidTr="00F7338C">
        <w:tc>
          <w:tcPr>
            <w:tcW w:w="6996" w:type="dxa"/>
          </w:tcPr>
          <w:p w14:paraId="364073CF" w14:textId="77777777" w:rsidR="009F4251" w:rsidRDefault="009F4251" w:rsidP="00F7338C">
            <w:pPr>
              <w:jc w:val="center"/>
              <w:rPr>
                <w:rFonts w:ascii="Times New Roman" w:hAnsi="Times New Roman" w:cs="Times New Roman"/>
                <w:b/>
              </w:rPr>
            </w:pPr>
          </w:p>
          <w:p w14:paraId="61A79973" w14:textId="77777777" w:rsidR="009F4251" w:rsidRDefault="009F4251" w:rsidP="00F7338C">
            <w:pPr>
              <w:jc w:val="center"/>
              <w:rPr>
                <w:rFonts w:ascii="Times New Roman" w:hAnsi="Times New Roman" w:cs="Times New Roman"/>
                <w:b/>
              </w:rPr>
            </w:pPr>
          </w:p>
          <w:p w14:paraId="7AA6C4FF" w14:textId="77777777" w:rsidR="0094520F" w:rsidRPr="006755D8" w:rsidRDefault="0094520F" w:rsidP="00F7338C">
            <w:pPr>
              <w:jc w:val="center"/>
              <w:rPr>
                <w:rFonts w:ascii="Times New Roman" w:hAnsi="Times New Roman" w:cs="Times New Roman"/>
                <w:b/>
              </w:rPr>
            </w:pPr>
            <w:r w:rsidRPr="006755D8">
              <w:rPr>
                <w:rFonts w:ascii="Times New Roman" w:hAnsi="Times New Roman" w:cs="Times New Roman"/>
                <w:b/>
              </w:rPr>
              <w:t>Partnerio atsakingas asmuo</w:t>
            </w:r>
          </w:p>
          <w:p w14:paraId="6AE060CC" w14:textId="77777777" w:rsidR="0094520F" w:rsidRPr="006755D8" w:rsidRDefault="0094520F" w:rsidP="00F7338C">
            <w:pPr>
              <w:jc w:val="center"/>
              <w:rPr>
                <w:rFonts w:ascii="Times New Roman" w:hAnsi="Times New Roman" w:cs="Times New Roman"/>
              </w:rPr>
            </w:pPr>
          </w:p>
          <w:p w14:paraId="3CEE5D2F" w14:textId="77777777" w:rsidR="0094520F" w:rsidRPr="006755D8" w:rsidRDefault="0094520F" w:rsidP="00F7338C">
            <w:pPr>
              <w:jc w:val="center"/>
              <w:rPr>
                <w:rFonts w:ascii="Times New Roman" w:hAnsi="Times New Roman" w:cs="Times New Roman"/>
              </w:rPr>
            </w:pPr>
            <w:r w:rsidRPr="006755D8">
              <w:rPr>
                <w:rFonts w:ascii="Times New Roman" w:hAnsi="Times New Roman" w:cs="Times New Roman"/>
              </w:rPr>
              <w:t>______________________________</w:t>
            </w:r>
          </w:p>
          <w:p w14:paraId="1F799D48" w14:textId="77777777" w:rsidR="0094520F" w:rsidRPr="006755D8" w:rsidRDefault="0094520F" w:rsidP="00F7338C">
            <w:pPr>
              <w:jc w:val="center"/>
              <w:rPr>
                <w:rFonts w:ascii="Times New Roman" w:hAnsi="Times New Roman" w:cs="Times New Roman"/>
              </w:rPr>
            </w:pPr>
            <w:r w:rsidRPr="006755D8">
              <w:rPr>
                <w:rFonts w:ascii="Times New Roman" w:hAnsi="Times New Roman" w:cs="Times New Roman"/>
              </w:rPr>
              <w:t>(Vardas, pavardė, pareigos, parašas)</w:t>
            </w:r>
          </w:p>
        </w:tc>
        <w:tc>
          <w:tcPr>
            <w:tcW w:w="6997" w:type="dxa"/>
          </w:tcPr>
          <w:p w14:paraId="75B6B507" w14:textId="77777777" w:rsidR="009F4251" w:rsidRDefault="009F4251" w:rsidP="00F7338C">
            <w:pPr>
              <w:jc w:val="center"/>
              <w:rPr>
                <w:rFonts w:ascii="Times New Roman" w:hAnsi="Times New Roman" w:cs="Times New Roman"/>
                <w:b/>
              </w:rPr>
            </w:pPr>
          </w:p>
          <w:p w14:paraId="7D4BCF17" w14:textId="77777777" w:rsidR="009F4251" w:rsidRDefault="009F4251" w:rsidP="00F7338C">
            <w:pPr>
              <w:jc w:val="center"/>
              <w:rPr>
                <w:rFonts w:ascii="Times New Roman" w:hAnsi="Times New Roman" w:cs="Times New Roman"/>
                <w:b/>
              </w:rPr>
            </w:pPr>
          </w:p>
          <w:p w14:paraId="17939865" w14:textId="77777777" w:rsidR="0094520F" w:rsidRPr="006755D8" w:rsidRDefault="0094520F" w:rsidP="00F7338C">
            <w:pPr>
              <w:jc w:val="center"/>
              <w:rPr>
                <w:rFonts w:ascii="Times New Roman" w:hAnsi="Times New Roman" w:cs="Times New Roman"/>
                <w:b/>
              </w:rPr>
            </w:pPr>
            <w:r w:rsidRPr="006755D8">
              <w:rPr>
                <w:rFonts w:ascii="Times New Roman" w:hAnsi="Times New Roman" w:cs="Times New Roman"/>
                <w:b/>
              </w:rPr>
              <w:t>Mokyklos vadovas</w:t>
            </w:r>
          </w:p>
          <w:p w14:paraId="144A07E0" w14:textId="77777777" w:rsidR="0094520F" w:rsidRPr="006755D8" w:rsidRDefault="0094520F" w:rsidP="00F7338C">
            <w:pPr>
              <w:jc w:val="center"/>
              <w:rPr>
                <w:rFonts w:ascii="Times New Roman" w:hAnsi="Times New Roman" w:cs="Times New Roman"/>
              </w:rPr>
            </w:pPr>
          </w:p>
          <w:p w14:paraId="771CE427" w14:textId="77777777" w:rsidR="0094520F" w:rsidRPr="006755D8" w:rsidRDefault="0094520F" w:rsidP="00F7338C">
            <w:pPr>
              <w:jc w:val="center"/>
              <w:rPr>
                <w:rFonts w:ascii="Times New Roman" w:hAnsi="Times New Roman" w:cs="Times New Roman"/>
              </w:rPr>
            </w:pPr>
            <w:r w:rsidRPr="006755D8">
              <w:rPr>
                <w:rFonts w:ascii="Times New Roman" w:hAnsi="Times New Roman" w:cs="Times New Roman"/>
              </w:rPr>
              <w:t>_______________________________</w:t>
            </w:r>
          </w:p>
          <w:p w14:paraId="2A69ACD2" w14:textId="77777777" w:rsidR="0094520F" w:rsidRPr="006755D8" w:rsidRDefault="0094520F" w:rsidP="00F7338C">
            <w:pPr>
              <w:jc w:val="center"/>
              <w:rPr>
                <w:rFonts w:ascii="Times New Roman" w:hAnsi="Times New Roman" w:cs="Times New Roman"/>
              </w:rPr>
            </w:pPr>
            <w:r w:rsidRPr="006755D8">
              <w:rPr>
                <w:rFonts w:ascii="Times New Roman" w:hAnsi="Times New Roman" w:cs="Times New Roman"/>
              </w:rPr>
              <w:t>(Vardas, pavardė, pareigos, parašas)</w:t>
            </w:r>
          </w:p>
        </w:tc>
      </w:tr>
    </w:tbl>
    <w:p w14:paraId="329961AE" w14:textId="77777777" w:rsidR="0094520F" w:rsidRPr="006755D8" w:rsidRDefault="0094520F" w:rsidP="0094520F">
      <w:pPr>
        <w:spacing w:after="0"/>
        <w:jc w:val="right"/>
        <w:rPr>
          <w:rFonts w:ascii="Times New Roman" w:hAnsi="Times New Roman" w:cs="Times New Roman"/>
        </w:rPr>
      </w:pPr>
    </w:p>
    <w:p w14:paraId="41451C90" w14:textId="77777777" w:rsidR="0094520F" w:rsidRPr="006755D8" w:rsidRDefault="0094520F" w:rsidP="0094520F">
      <w:pPr>
        <w:spacing w:after="0"/>
        <w:jc w:val="right"/>
        <w:rPr>
          <w:rFonts w:ascii="Times New Roman" w:hAnsi="Times New Roman" w:cs="Times New Roman"/>
        </w:rPr>
      </w:pPr>
    </w:p>
    <w:p w14:paraId="13659DAD" w14:textId="77777777" w:rsidR="00B447D8" w:rsidRPr="006755D8" w:rsidRDefault="00B447D8"/>
    <w:sectPr w:rsidR="00B447D8" w:rsidRPr="006755D8" w:rsidSect="00A85778">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4924"/>
    <w:multiLevelType w:val="multilevel"/>
    <w:tmpl w:val="5C685F9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0AD96ACF"/>
    <w:multiLevelType w:val="hybridMultilevel"/>
    <w:tmpl w:val="A64AD3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C15365F"/>
    <w:multiLevelType w:val="multilevel"/>
    <w:tmpl w:val="4560F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D72F85"/>
    <w:multiLevelType w:val="multilevel"/>
    <w:tmpl w:val="5C685F9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1B7D4E18"/>
    <w:multiLevelType w:val="hybridMultilevel"/>
    <w:tmpl w:val="E4B8FA2C"/>
    <w:lvl w:ilvl="0" w:tplc="5DC48530">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242C5CFE"/>
    <w:multiLevelType w:val="multilevel"/>
    <w:tmpl w:val="5C685F9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2D956C7D"/>
    <w:multiLevelType w:val="hybridMultilevel"/>
    <w:tmpl w:val="04B020CA"/>
    <w:lvl w:ilvl="0" w:tplc="03C28724">
      <w:start w:val="1"/>
      <w:numFmt w:val="decimal"/>
      <w:lvlText w:val="%1"/>
      <w:lvlJc w:val="left"/>
      <w:pPr>
        <w:ind w:left="1440" w:hanging="36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389C7AD8"/>
    <w:multiLevelType w:val="hybridMultilevel"/>
    <w:tmpl w:val="8D4ABD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12222B7"/>
    <w:multiLevelType w:val="hybridMultilevel"/>
    <w:tmpl w:val="5DFE76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70F08F0"/>
    <w:multiLevelType w:val="multilevel"/>
    <w:tmpl w:val="5C685F9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nsid w:val="6A45339C"/>
    <w:multiLevelType w:val="multilevel"/>
    <w:tmpl w:val="5C685F9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nsid w:val="78854B25"/>
    <w:multiLevelType w:val="multilevel"/>
    <w:tmpl w:val="0D4687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CB75237"/>
    <w:multiLevelType w:val="hybridMultilevel"/>
    <w:tmpl w:val="DE840274"/>
    <w:lvl w:ilvl="0" w:tplc="71FC4AB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D393E4F"/>
    <w:multiLevelType w:val="hybridMultilevel"/>
    <w:tmpl w:val="07D251BE"/>
    <w:lvl w:ilvl="0" w:tplc="10DAEC26">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4">
    <w:nsid w:val="7FEA0DB9"/>
    <w:multiLevelType w:val="hybridMultilevel"/>
    <w:tmpl w:val="0C542D3C"/>
    <w:lvl w:ilvl="0" w:tplc="2F84645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13"/>
  </w:num>
  <w:num w:numId="3">
    <w:abstractNumId w:val="14"/>
  </w:num>
  <w:num w:numId="4">
    <w:abstractNumId w:val="8"/>
  </w:num>
  <w:num w:numId="5">
    <w:abstractNumId w:val="3"/>
  </w:num>
  <w:num w:numId="6">
    <w:abstractNumId w:val="2"/>
  </w:num>
  <w:num w:numId="7">
    <w:abstractNumId w:val="12"/>
  </w:num>
  <w:num w:numId="8">
    <w:abstractNumId w:val="1"/>
  </w:num>
  <w:num w:numId="9">
    <w:abstractNumId w:val="10"/>
  </w:num>
  <w:num w:numId="10">
    <w:abstractNumId w:val="5"/>
  </w:num>
  <w:num w:numId="11">
    <w:abstractNumId w:val="9"/>
  </w:num>
  <w:num w:numId="12">
    <w:abstractNumId w:val="0"/>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0F"/>
    <w:rsid w:val="00006184"/>
    <w:rsid w:val="00007833"/>
    <w:rsid w:val="00022435"/>
    <w:rsid w:val="000249C3"/>
    <w:rsid w:val="00073F0F"/>
    <w:rsid w:val="0008673F"/>
    <w:rsid w:val="00094DE2"/>
    <w:rsid w:val="000A56C4"/>
    <w:rsid w:val="000B716C"/>
    <w:rsid w:val="000C390F"/>
    <w:rsid w:val="000F4C96"/>
    <w:rsid w:val="001039D8"/>
    <w:rsid w:val="00130624"/>
    <w:rsid w:val="00137085"/>
    <w:rsid w:val="00157167"/>
    <w:rsid w:val="00197B9E"/>
    <w:rsid w:val="001B7FE6"/>
    <w:rsid w:val="001D487B"/>
    <w:rsid w:val="001E472A"/>
    <w:rsid w:val="00207561"/>
    <w:rsid w:val="00210C59"/>
    <w:rsid w:val="00214487"/>
    <w:rsid w:val="00216D3E"/>
    <w:rsid w:val="00220E16"/>
    <w:rsid w:val="00287A5F"/>
    <w:rsid w:val="002B335C"/>
    <w:rsid w:val="002C23A4"/>
    <w:rsid w:val="002C4F85"/>
    <w:rsid w:val="0031761B"/>
    <w:rsid w:val="00364112"/>
    <w:rsid w:val="003652B7"/>
    <w:rsid w:val="003653D9"/>
    <w:rsid w:val="0037249E"/>
    <w:rsid w:val="003879E6"/>
    <w:rsid w:val="00387E94"/>
    <w:rsid w:val="003A2587"/>
    <w:rsid w:val="003B313F"/>
    <w:rsid w:val="003D6263"/>
    <w:rsid w:val="003E5C1D"/>
    <w:rsid w:val="003F3A9E"/>
    <w:rsid w:val="0042122E"/>
    <w:rsid w:val="00426E33"/>
    <w:rsid w:val="004279A6"/>
    <w:rsid w:val="004346CC"/>
    <w:rsid w:val="004864C6"/>
    <w:rsid w:val="004C71F2"/>
    <w:rsid w:val="00523526"/>
    <w:rsid w:val="005354A1"/>
    <w:rsid w:val="00566820"/>
    <w:rsid w:val="00581760"/>
    <w:rsid w:val="005866E1"/>
    <w:rsid w:val="005B4251"/>
    <w:rsid w:val="005D5D6D"/>
    <w:rsid w:val="005E186F"/>
    <w:rsid w:val="005F1621"/>
    <w:rsid w:val="00626AFA"/>
    <w:rsid w:val="006276A1"/>
    <w:rsid w:val="00637F51"/>
    <w:rsid w:val="006438A4"/>
    <w:rsid w:val="006755D8"/>
    <w:rsid w:val="00690E5B"/>
    <w:rsid w:val="0069754D"/>
    <w:rsid w:val="006B513C"/>
    <w:rsid w:val="006E7907"/>
    <w:rsid w:val="006F08AE"/>
    <w:rsid w:val="0074715F"/>
    <w:rsid w:val="007842E0"/>
    <w:rsid w:val="007859C9"/>
    <w:rsid w:val="0079393C"/>
    <w:rsid w:val="007D0990"/>
    <w:rsid w:val="00801BE0"/>
    <w:rsid w:val="008113C7"/>
    <w:rsid w:val="0082357D"/>
    <w:rsid w:val="00834337"/>
    <w:rsid w:val="008366B6"/>
    <w:rsid w:val="008571F4"/>
    <w:rsid w:val="008678C6"/>
    <w:rsid w:val="0087292C"/>
    <w:rsid w:val="008801F4"/>
    <w:rsid w:val="00924B40"/>
    <w:rsid w:val="0094520F"/>
    <w:rsid w:val="00961F92"/>
    <w:rsid w:val="009A1DD4"/>
    <w:rsid w:val="009F4251"/>
    <w:rsid w:val="009F4954"/>
    <w:rsid w:val="00A23C97"/>
    <w:rsid w:val="00A35501"/>
    <w:rsid w:val="00A67D09"/>
    <w:rsid w:val="00A848A2"/>
    <w:rsid w:val="00A85778"/>
    <w:rsid w:val="00AD0137"/>
    <w:rsid w:val="00B03C86"/>
    <w:rsid w:val="00B10B0A"/>
    <w:rsid w:val="00B15194"/>
    <w:rsid w:val="00B22D7D"/>
    <w:rsid w:val="00B42BF4"/>
    <w:rsid w:val="00B447D8"/>
    <w:rsid w:val="00B801C5"/>
    <w:rsid w:val="00BE3666"/>
    <w:rsid w:val="00BF2D41"/>
    <w:rsid w:val="00C050BD"/>
    <w:rsid w:val="00C30BDB"/>
    <w:rsid w:val="00C62E52"/>
    <w:rsid w:val="00C87D2B"/>
    <w:rsid w:val="00CD5A7C"/>
    <w:rsid w:val="00CE1441"/>
    <w:rsid w:val="00D12AB2"/>
    <w:rsid w:val="00D1721F"/>
    <w:rsid w:val="00D22380"/>
    <w:rsid w:val="00D30F6E"/>
    <w:rsid w:val="00D415A7"/>
    <w:rsid w:val="00D74FA5"/>
    <w:rsid w:val="00DA118C"/>
    <w:rsid w:val="00DB5B6A"/>
    <w:rsid w:val="00DE750B"/>
    <w:rsid w:val="00DF34F2"/>
    <w:rsid w:val="00E4516E"/>
    <w:rsid w:val="00E515DA"/>
    <w:rsid w:val="00E5253D"/>
    <w:rsid w:val="00E545DE"/>
    <w:rsid w:val="00E70893"/>
    <w:rsid w:val="00E945DD"/>
    <w:rsid w:val="00EA4EE2"/>
    <w:rsid w:val="00EF30FA"/>
    <w:rsid w:val="00F15B16"/>
    <w:rsid w:val="00F37D63"/>
    <w:rsid w:val="00F466CA"/>
    <w:rsid w:val="00F47CD3"/>
    <w:rsid w:val="00F62558"/>
    <w:rsid w:val="00F705B3"/>
    <w:rsid w:val="00F7338C"/>
    <w:rsid w:val="00F85389"/>
    <w:rsid w:val="00FA1804"/>
    <w:rsid w:val="00FA524D"/>
    <w:rsid w:val="00FC20F9"/>
    <w:rsid w:val="00FC422C"/>
    <w:rsid w:val="00FD0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520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45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94520F"/>
    <w:pPr>
      <w:ind w:left="720"/>
      <w:contextualSpacing/>
    </w:pPr>
  </w:style>
  <w:style w:type="character" w:customStyle="1" w:styleId="PagrindinistekstasDiagrama">
    <w:name w:val="Pagrindinis tekstas Diagrama"/>
    <w:basedOn w:val="Numatytasispastraiposriftas"/>
    <w:link w:val="Pagrindinistekstas"/>
    <w:rsid w:val="0094520F"/>
    <w:rPr>
      <w:rFonts w:ascii="Times New Roman" w:eastAsia="Times New Roman" w:hAnsi="Times New Roman" w:cs="Times New Roman"/>
      <w:shd w:val="clear" w:color="auto" w:fill="FFFFFF"/>
    </w:rPr>
  </w:style>
  <w:style w:type="paragraph" w:styleId="Pagrindinistekstas">
    <w:name w:val="Body Text"/>
    <w:basedOn w:val="prastasis"/>
    <w:link w:val="PagrindinistekstasDiagrama"/>
    <w:qFormat/>
    <w:rsid w:val="0094520F"/>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PagrindinistekstasDiagrama1">
    <w:name w:val="Pagrindinis tekstas Diagrama1"/>
    <w:basedOn w:val="Numatytasispastraiposriftas"/>
    <w:uiPriority w:val="99"/>
    <w:semiHidden/>
    <w:rsid w:val="0094520F"/>
  </w:style>
  <w:style w:type="paragraph" w:styleId="Porat">
    <w:name w:val="footer"/>
    <w:basedOn w:val="prastasis"/>
    <w:link w:val="PoratDiagrama"/>
    <w:uiPriority w:val="99"/>
    <w:unhideWhenUsed/>
    <w:rsid w:val="0094520F"/>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94520F"/>
  </w:style>
  <w:style w:type="character" w:styleId="Komentaronuoroda">
    <w:name w:val="annotation reference"/>
    <w:basedOn w:val="Numatytasispastraiposriftas"/>
    <w:uiPriority w:val="99"/>
    <w:semiHidden/>
    <w:unhideWhenUsed/>
    <w:rsid w:val="0037249E"/>
    <w:rPr>
      <w:sz w:val="16"/>
      <w:szCs w:val="16"/>
    </w:rPr>
  </w:style>
  <w:style w:type="paragraph" w:styleId="Komentarotekstas">
    <w:name w:val="annotation text"/>
    <w:basedOn w:val="prastasis"/>
    <w:link w:val="KomentarotekstasDiagrama"/>
    <w:uiPriority w:val="99"/>
    <w:semiHidden/>
    <w:unhideWhenUsed/>
    <w:rsid w:val="0037249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7249E"/>
    <w:rPr>
      <w:sz w:val="20"/>
      <w:szCs w:val="20"/>
    </w:rPr>
  </w:style>
  <w:style w:type="paragraph" w:styleId="Komentarotema">
    <w:name w:val="annotation subject"/>
    <w:basedOn w:val="Komentarotekstas"/>
    <w:next w:val="Komentarotekstas"/>
    <w:link w:val="KomentarotemaDiagrama"/>
    <w:uiPriority w:val="99"/>
    <w:semiHidden/>
    <w:unhideWhenUsed/>
    <w:rsid w:val="0037249E"/>
    <w:rPr>
      <w:b/>
      <w:bCs/>
    </w:rPr>
  </w:style>
  <w:style w:type="character" w:customStyle="1" w:styleId="KomentarotemaDiagrama">
    <w:name w:val="Komentaro tema Diagrama"/>
    <w:basedOn w:val="KomentarotekstasDiagrama"/>
    <w:link w:val="Komentarotema"/>
    <w:uiPriority w:val="99"/>
    <w:semiHidden/>
    <w:rsid w:val="0037249E"/>
    <w:rPr>
      <w:b/>
      <w:bCs/>
      <w:sz w:val="20"/>
      <w:szCs w:val="20"/>
    </w:rPr>
  </w:style>
  <w:style w:type="paragraph" w:styleId="Debesliotekstas">
    <w:name w:val="Balloon Text"/>
    <w:basedOn w:val="prastasis"/>
    <w:link w:val="DebesliotekstasDiagrama"/>
    <w:uiPriority w:val="99"/>
    <w:semiHidden/>
    <w:unhideWhenUsed/>
    <w:rsid w:val="003724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724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520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45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94520F"/>
    <w:pPr>
      <w:ind w:left="720"/>
      <w:contextualSpacing/>
    </w:pPr>
  </w:style>
  <w:style w:type="character" w:customStyle="1" w:styleId="PagrindinistekstasDiagrama">
    <w:name w:val="Pagrindinis tekstas Diagrama"/>
    <w:basedOn w:val="Numatytasispastraiposriftas"/>
    <w:link w:val="Pagrindinistekstas"/>
    <w:rsid w:val="0094520F"/>
    <w:rPr>
      <w:rFonts w:ascii="Times New Roman" w:eastAsia="Times New Roman" w:hAnsi="Times New Roman" w:cs="Times New Roman"/>
      <w:shd w:val="clear" w:color="auto" w:fill="FFFFFF"/>
    </w:rPr>
  </w:style>
  <w:style w:type="paragraph" w:styleId="Pagrindinistekstas">
    <w:name w:val="Body Text"/>
    <w:basedOn w:val="prastasis"/>
    <w:link w:val="PagrindinistekstasDiagrama"/>
    <w:qFormat/>
    <w:rsid w:val="0094520F"/>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PagrindinistekstasDiagrama1">
    <w:name w:val="Pagrindinis tekstas Diagrama1"/>
    <w:basedOn w:val="Numatytasispastraiposriftas"/>
    <w:uiPriority w:val="99"/>
    <w:semiHidden/>
    <w:rsid w:val="0094520F"/>
  </w:style>
  <w:style w:type="paragraph" w:styleId="Porat">
    <w:name w:val="footer"/>
    <w:basedOn w:val="prastasis"/>
    <w:link w:val="PoratDiagrama"/>
    <w:uiPriority w:val="99"/>
    <w:unhideWhenUsed/>
    <w:rsid w:val="0094520F"/>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94520F"/>
  </w:style>
  <w:style w:type="character" w:styleId="Komentaronuoroda">
    <w:name w:val="annotation reference"/>
    <w:basedOn w:val="Numatytasispastraiposriftas"/>
    <w:uiPriority w:val="99"/>
    <w:semiHidden/>
    <w:unhideWhenUsed/>
    <w:rsid w:val="0037249E"/>
    <w:rPr>
      <w:sz w:val="16"/>
      <w:szCs w:val="16"/>
    </w:rPr>
  </w:style>
  <w:style w:type="paragraph" w:styleId="Komentarotekstas">
    <w:name w:val="annotation text"/>
    <w:basedOn w:val="prastasis"/>
    <w:link w:val="KomentarotekstasDiagrama"/>
    <w:uiPriority w:val="99"/>
    <w:semiHidden/>
    <w:unhideWhenUsed/>
    <w:rsid w:val="0037249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7249E"/>
    <w:rPr>
      <w:sz w:val="20"/>
      <w:szCs w:val="20"/>
    </w:rPr>
  </w:style>
  <w:style w:type="paragraph" w:styleId="Komentarotema">
    <w:name w:val="annotation subject"/>
    <w:basedOn w:val="Komentarotekstas"/>
    <w:next w:val="Komentarotekstas"/>
    <w:link w:val="KomentarotemaDiagrama"/>
    <w:uiPriority w:val="99"/>
    <w:semiHidden/>
    <w:unhideWhenUsed/>
    <w:rsid w:val="0037249E"/>
    <w:rPr>
      <w:b/>
      <w:bCs/>
    </w:rPr>
  </w:style>
  <w:style w:type="character" w:customStyle="1" w:styleId="KomentarotemaDiagrama">
    <w:name w:val="Komentaro tema Diagrama"/>
    <w:basedOn w:val="KomentarotekstasDiagrama"/>
    <w:link w:val="Komentarotema"/>
    <w:uiPriority w:val="99"/>
    <w:semiHidden/>
    <w:rsid w:val="0037249E"/>
    <w:rPr>
      <w:b/>
      <w:bCs/>
      <w:sz w:val="20"/>
      <w:szCs w:val="20"/>
    </w:rPr>
  </w:style>
  <w:style w:type="paragraph" w:styleId="Debesliotekstas">
    <w:name w:val="Balloon Text"/>
    <w:basedOn w:val="prastasis"/>
    <w:link w:val="DebesliotekstasDiagrama"/>
    <w:uiPriority w:val="99"/>
    <w:semiHidden/>
    <w:unhideWhenUsed/>
    <w:rsid w:val="003724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72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E1058BA69977D34E8DF8BC8282669ADE" ma:contentTypeVersion="13" ma:contentTypeDescription="Kurkite naują dokumentą." ma:contentTypeScope="" ma:versionID="15ede231ff2fa69b902e7c9a3bf25a43">
  <xsd:schema xmlns:xsd="http://www.w3.org/2001/XMLSchema" xmlns:xs="http://www.w3.org/2001/XMLSchema" xmlns:p="http://schemas.microsoft.com/office/2006/metadata/properties" xmlns:ns3="cc883acb-cd2f-4a99-bd71-b8821349d8a7" xmlns:ns4="c0266e08-8d38-4362-a454-94cf276c12fa" targetNamespace="http://schemas.microsoft.com/office/2006/metadata/properties" ma:root="true" ma:fieldsID="bd38206dca7e45bbf055dbd29b892494" ns3:_="" ns4:_="">
    <xsd:import namespace="cc883acb-cd2f-4a99-bd71-b8821349d8a7"/>
    <xsd:import namespace="c0266e08-8d38-4362-a454-94cf276c12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83acb-cd2f-4a99-bd71-b8821349d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66e08-8d38-4362-a454-94cf276c12fa"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D6F9C-F37B-46BA-BE4D-4F08F83619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BB3729-D1C7-47B5-943E-474EA05139E4}">
  <ds:schemaRefs>
    <ds:schemaRef ds:uri="http://schemas.microsoft.com/sharepoint/v3/contenttype/forms"/>
  </ds:schemaRefs>
</ds:datastoreItem>
</file>

<file path=customXml/itemProps3.xml><?xml version="1.0" encoding="utf-8"?>
<ds:datastoreItem xmlns:ds="http://schemas.openxmlformats.org/officeDocument/2006/customXml" ds:itemID="{32BEB9D2-B77D-4460-A6A0-F5F44EBA6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83acb-cd2f-4a99-bd71-b8821349d8a7"/>
    <ds:schemaRef ds:uri="c0266e08-8d38-4362-a454-94cf276c1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9FD43F-1668-41C4-A2D5-95CFFD83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6917</Words>
  <Characters>3944</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Rūta Dzeventlauskienė</dc:creator>
  <cp:lastModifiedBy>Diana</cp:lastModifiedBy>
  <cp:revision>2</cp:revision>
  <cp:lastPrinted>2022-07-11T05:48:00Z</cp:lastPrinted>
  <dcterms:created xsi:type="dcterms:W3CDTF">2022-10-20T14:21:00Z</dcterms:created>
  <dcterms:modified xsi:type="dcterms:W3CDTF">2022-10-20T14:21:00Z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0x010100E1058BA69977D34E8DF8BC8282669ADE</vt:lpwstr>
  </property>
</Properties>
</file>